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852" w:rsidRPr="00DB3CA2" w:rsidRDefault="000A4852" w:rsidP="000A4852">
      <w:pPr>
        <w:autoSpaceDE w:val="0"/>
        <w:autoSpaceDN w:val="0"/>
        <w:adjustRightInd w:val="0"/>
        <w:spacing w:after="0" w:line="240" w:lineRule="auto"/>
        <w:rPr>
          <w:rFonts w:ascii="Times New Roman" w:hAnsi="Times New Roman" w:cs="Times New Roman"/>
          <w:b/>
          <w:color w:val="000000"/>
          <w:sz w:val="24"/>
          <w:szCs w:val="24"/>
        </w:rPr>
      </w:pPr>
    </w:p>
    <w:p w:rsidR="000A4852" w:rsidRPr="00DB3CA2" w:rsidRDefault="000A4852" w:rsidP="000A485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4"/>
          <w:szCs w:val="24"/>
        </w:rPr>
      </w:pPr>
      <w:r w:rsidRPr="00DB3CA2">
        <w:rPr>
          <w:rFonts w:ascii="Times New Roman" w:hAnsi="Times New Roman" w:cs="Times New Roman"/>
          <w:b/>
          <w:sz w:val="24"/>
          <w:szCs w:val="24"/>
        </w:rPr>
        <w:t xml:space="preserve">Министерство просвещения и науки Кабардино-Балкарской Республики </w:t>
      </w:r>
    </w:p>
    <w:p w:rsidR="000A4852" w:rsidRPr="00DB3CA2" w:rsidRDefault="000A4852" w:rsidP="000A485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4"/>
          <w:szCs w:val="24"/>
        </w:rPr>
      </w:pPr>
      <w:r w:rsidRPr="00DB3CA2">
        <w:rPr>
          <w:rFonts w:ascii="Times New Roman" w:hAnsi="Times New Roman" w:cs="Times New Roman"/>
          <w:b/>
          <w:sz w:val="24"/>
          <w:szCs w:val="24"/>
        </w:rPr>
        <w:t xml:space="preserve">Государственное бюджетное профессиональное образовательное учреждение </w:t>
      </w:r>
    </w:p>
    <w:p w:rsidR="00AD1253" w:rsidRPr="00DB3CA2" w:rsidRDefault="000A4852" w:rsidP="000A485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4"/>
          <w:szCs w:val="24"/>
        </w:rPr>
      </w:pPr>
      <w:r w:rsidRPr="00DB3CA2">
        <w:rPr>
          <w:rFonts w:ascii="Times New Roman" w:hAnsi="Times New Roman" w:cs="Times New Roman"/>
          <w:b/>
          <w:sz w:val="24"/>
          <w:szCs w:val="24"/>
        </w:rPr>
        <w:t>«Кабардино-Балкарский автомобильно-дорожный колледж»</w:t>
      </w:r>
    </w:p>
    <w:p w:rsidR="00AD1253" w:rsidRPr="00AD1253" w:rsidRDefault="00AD1253" w:rsidP="00AD1253">
      <w:pPr>
        <w:shd w:val="clear" w:color="auto" w:fill="FFFFFF"/>
        <w:spacing w:after="0" w:line="475" w:lineRule="exact"/>
        <w:jc w:val="center"/>
        <w:rPr>
          <w:rFonts w:ascii="Times New Roman" w:eastAsia="Times New Roman" w:hAnsi="Times New Roman" w:cs="Times New Roman"/>
          <w:spacing w:val="-2"/>
          <w:sz w:val="48"/>
          <w:szCs w:val="48"/>
          <w:lang w:eastAsia="ru-RU"/>
        </w:rPr>
      </w:pPr>
    </w:p>
    <w:p w:rsidR="00AD1253" w:rsidRPr="00AD1253" w:rsidRDefault="00AD1253" w:rsidP="00AD1253">
      <w:pPr>
        <w:shd w:val="clear" w:color="auto" w:fill="FFFFFF"/>
        <w:spacing w:after="0" w:line="475" w:lineRule="exact"/>
        <w:jc w:val="center"/>
        <w:rPr>
          <w:rFonts w:ascii="Times New Roman" w:eastAsia="Times New Roman" w:hAnsi="Times New Roman" w:cs="Times New Roman"/>
          <w:spacing w:val="-2"/>
          <w:sz w:val="48"/>
          <w:szCs w:val="48"/>
          <w:lang w:eastAsia="ru-RU"/>
        </w:rPr>
      </w:pPr>
    </w:p>
    <w:p w:rsidR="00AD1253" w:rsidRPr="00AD1253" w:rsidRDefault="00AD1253" w:rsidP="00AD1253">
      <w:pPr>
        <w:shd w:val="clear" w:color="auto" w:fill="FFFFFF"/>
        <w:spacing w:after="0" w:line="475" w:lineRule="exact"/>
        <w:jc w:val="center"/>
        <w:rPr>
          <w:rFonts w:ascii="Times New Roman" w:eastAsia="Times New Roman" w:hAnsi="Times New Roman" w:cs="Times New Roman"/>
          <w:spacing w:val="-2"/>
          <w:sz w:val="48"/>
          <w:szCs w:val="48"/>
          <w:lang w:eastAsia="ru-RU"/>
        </w:rPr>
      </w:pPr>
    </w:p>
    <w:p w:rsidR="00AD1253" w:rsidRPr="00AD1253" w:rsidRDefault="00AD1253" w:rsidP="00AD1253">
      <w:pPr>
        <w:shd w:val="clear" w:color="auto" w:fill="FFFFFF"/>
        <w:spacing w:after="0" w:line="475" w:lineRule="exact"/>
        <w:jc w:val="center"/>
        <w:rPr>
          <w:rFonts w:ascii="Times New Roman" w:eastAsia="Times New Roman" w:hAnsi="Times New Roman" w:cs="Times New Roman"/>
          <w:spacing w:val="-2"/>
          <w:sz w:val="48"/>
          <w:szCs w:val="48"/>
          <w:lang w:eastAsia="ru-RU"/>
        </w:rPr>
      </w:pPr>
    </w:p>
    <w:p w:rsidR="00AD1253" w:rsidRPr="00AD1253" w:rsidRDefault="00AD1253" w:rsidP="00AD1253">
      <w:pPr>
        <w:shd w:val="clear" w:color="auto" w:fill="FFFFFF"/>
        <w:spacing w:after="0" w:line="475" w:lineRule="exact"/>
        <w:jc w:val="center"/>
        <w:rPr>
          <w:rFonts w:ascii="Times New Roman" w:eastAsia="Times New Roman" w:hAnsi="Times New Roman" w:cs="Times New Roman"/>
          <w:spacing w:val="-2"/>
          <w:sz w:val="48"/>
          <w:szCs w:val="48"/>
          <w:lang w:eastAsia="ru-RU"/>
        </w:rPr>
      </w:pPr>
    </w:p>
    <w:p w:rsidR="00AD1253" w:rsidRPr="00AD1253" w:rsidRDefault="00AD1253" w:rsidP="00AD1253">
      <w:pPr>
        <w:shd w:val="clear" w:color="auto" w:fill="FFFFFF"/>
        <w:spacing w:after="0" w:line="475" w:lineRule="exact"/>
        <w:jc w:val="center"/>
        <w:rPr>
          <w:rFonts w:ascii="Times New Roman" w:eastAsia="Times New Roman" w:hAnsi="Times New Roman" w:cs="Times New Roman"/>
          <w:spacing w:val="-2"/>
          <w:sz w:val="48"/>
          <w:szCs w:val="48"/>
          <w:lang w:eastAsia="ru-RU"/>
        </w:rPr>
      </w:pPr>
    </w:p>
    <w:p w:rsidR="00AD1253" w:rsidRPr="00AD1253" w:rsidRDefault="00AD1253" w:rsidP="00AD1253">
      <w:pPr>
        <w:shd w:val="clear" w:color="auto" w:fill="FFFFFF"/>
        <w:spacing w:after="0" w:line="475" w:lineRule="exact"/>
        <w:jc w:val="center"/>
        <w:rPr>
          <w:rFonts w:ascii="Times New Roman" w:eastAsia="Times New Roman" w:hAnsi="Times New Roman" w:cs="Times New Roman"/>
          <w:spacing w:val="-2"/>
          <w:sz w:val="48"/>
          <w:szCs w:val="48"/>
          <w:lang w:eastAsia="ru-RU"/>
        </w:rPr>
      </w:pPr>
    </w:p>
    <w:p w:rsidR="00AD1253" w:rsidRPr="00AD1253" w:rsidRDefault="00AD1253" w:rsidP="00AD1253">
      <w:pPr>
        <w:shd w:val="clear" w:color="auto" w:fill="FFFFFF"/>
        <w:spacing w:after="0" w:line="475" w:lineRule="exact"/>
        <w:jc w:val="center"/>
        <w:rPr>
          <w:rFonts w:ascii="Times New Roman" w:eastAsia="Times New Roman" w:hAnsi="Times New Roman" w:cs="Times New Roman"/>
          <w:b/>
          <w:spacing w:val="-2"/>
          <w:sz w:val="48"/>
          <w:szCs w:val="48"/>
          <w:lang w:eastAsia="ru-RU"/>
        </w:rPr>
      </w:pPr>
    </w:p>
    <w:p w:rsidR="00AD1253" w:rsidRDefault="00AD1253" w:rsidP="00AD1253">
      <w:pPr>
        <w:shd w:val="clear" w:color="auto" w:fill="FFFFFF"/>
        <w:spacing w:after="0" w:line="475" w:lineRule="exact"/>
        <w:ind w:left="2069"/>
        <w:rPr>
          <w:rFonts w:ascii="Times New Roman" w:eastAsia="Times New Roman" w:hAnsi="Times New Roman" w:cs="Times New Roman"/>
          <w:b/>
          <w:bCs/>
          <w:spacing w:val="-1"/>
          <w:sz w:val="48"/>
          <w:szCs w:val="48"/>
          <w:lang w:eastAsia="ru-RU"/>
        </w:rPr>
      </w:pPr>
      <w:r w:rsidRPr="00AD1253">
        <w:rPr>
          <w:rFonts w:ascii="Times New Roman" w:eastAsia="Times New Roman" w:hAnsi="Times New Roman" w:cs="Times New Roman"/>
          <w:b/>
          <w:bCs/>
          <w:spacing w:val="-1"/>
          <w:sz w:val="48"/>
          <w:szCs w:val="48"/>
          <w:lang w:eastAsia="ru-RU"/>
        </w:rPr>
        <w:t>РАБОЧАЯ ПРОГРАММА</w:t>
      </w:r>
      <w:r w:rsidR="009C7261">
        <w:rPr>
          <w:rFonts w:ascii="Times New Roman" w:eastAsia="Times New Roman" w:hAnsi="Times New Roman" w:cs="Times New Roman"/>
          <w:b/>
          <w:bCs/>
          <w:spacing w:val="-1"/>
          <w:sz w:val="48"/>
          <w:szCs w:val="48"/>
          <w:lang w:eastAsia="ru-RU"/>
        </w:rPr>
        <w:t xml:space="preserve"> </w:t>
      </w:r>
    </w:p>
    <w:p w:rsidR="009C7261" w:rsidRDefault="009C7261" w:rsidP="00AD1253">
      <w:pPr>
        <w:shd w:val="clear" w:color="auto" w:fill="FFFFFF"/>
        <w:spacing w:after="0" w:line="475" w:lineRule="exact"/>
        <w:ind w:left="2069"/>
        <w:rPr>
          <w:rFonts w:ascii="Times New Roman" w:eastAsia="Times New Roman" w:hAnsi="Times New Roman" w:cs="Times New Roman"/>
          <w:b/>
          <w:bCs/>
          <w:spacing w:val="-1"/>
          <w:sz w:val="48"/>
          <w:szCs w:val="48"/>
          <w:lang w:eastAsia="ru-RU"/>
        </w:rPr>
      </w:pPr>
    </w:p>
    <w:p w:rsidR="009C7261" w:rsidRDefault="009C7261" w:rsidP="00AD1253">
      <w:pPr>
        <w:shd w:val="clear" w:color="auto" w:fill="FFFFFF"/>
        <w:spacing w:after="0" w:line="475" w:lineRule="exact"/>
        <w:ind w:left="2069"/>
        <w:rPr>
          <w:rFonts w:ascii="Times New Roman" w:eastAsia="Times New Roman" w:hAnsi="Times New Roman" w:cs="Times New Roman"/>
          <w:b/>
          <w:bCs/>
          <w:spacing w:val="-1"/>
          <w:sz w:val="48"/>
          <w:szCs w:val="48"/>
          <w:lang w:eastAsia="ru-RU"/>
        </w:rPr>
      </w:pPr>
      <w:r>
        <w:rPr>
          <w:rFonts w:ascii="Times New Roman" w:eastAsia="Times New Roman" w:hAnsi="Times New Roman" w:cs="Times New Roman"/>
          <w:b/>
          <w:bCs/>
          <w:spacing w:val="-1"/>
          <w:sz w:val="48"/>
          <w:szCs w:val="48"/>
          <w:lang w:eastAsia="ru-RU"/>
        </w:rPr>
        <w:t>УЧЕБНОЙ ДИСЦИПЛИНЫ</w:t>
      </w:r>
    </w:p>
    <w:p w:rsidR="00AD1253" w:rsidRPr="00AD1253" w:rsidRDefault="009C7261" w:rsidP="009C7261">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bookmarkStart w:id="0" w:name="_Toc172910562"/>
      <w:bookmarkStart w:id="1" w:name="_Hlk167444612"/>
      <w:r>
        <w:rPr>
          <w:rFonts w:ascii="Times New Roman" w:eastAsia="Times New Roman" w:hAnsi="Times New Roman" w:cs="Times New Roman"/>
          <w:b/>
          <w:bCs/>
          <w:spacing w:val="-1"/>
          <w:sz w:val="48"/>
          <w:szCs w:val="48"/>
          <w:lang w:eastAsia="ru-RU"/>
        </w:rPr>
        <w:t xml:space="preserve">       </w:t>
      </w:r>
      <w:r w:rsidR="00AD1253" w:rsidRPr="00AD1253">
        <w:rPr>
          <w:rFonts w:ascii="Times New Roman" w:eastAsia="Times New Roman" w:hAnsi="Times New Roman" w:cs="Times New Roman"/>
          <w:b/>
          <w:bCs/>
          <w:kern w:val="36"/>
          <w:sz w:val="48"/>
          <w:szCs w:val="48"/>
          <w:lang w:eastAsia="ru-RU"/>
        </w:rPr>
        <w:t>ОП.01 «ИНЖЕНЕРНАЯ ГРАФИКА»</w:t>
      </w:r>
      <w:bookmarkEnd w:id="0"/>
    </w:p>
    <w:bookmarkEnd w:id="1"/>
    <w:p w:rsidR="00AD1253" w:rsidRPr="009C7261" w:rsidRDefault="00AD1253" w:rsidP="00AD1253">
      <w:pPr>
        <w:shd w:val="clear" w:color="auto" w:fill="FFFFFF"/>
        <w:spacing w:after="0" w:line="475" w:lineRule="exact"/>
        <w:jc w:val="center"/>
        <w:rPr>
          <w:rFonts w:ascii="Times New Roman" w:eastAsia="Times New Roman" w:hAnsi="Times New Roman" w:cs="Times New Roman"/>
          <w:b/>
          <w:bCs/>
          <w:spacing w:val="-1"/>
          <w:sz w:val="48"/>
          <w:szCs w:val="48"/>
          <w:lang w:eastAsia="ru-RU"/>
        </w:rPr>
      </w:pPr>
    </w:p>
    <w:p w:rsidR="009C7261" w:rsidRDefault="009C7261" w:rsidP="009C726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 специальности:</w:t>
      </w:r>
    </w:p>
    <w:p w:rsidR="00AD1253" w:rsidRPr="009C7261" w:rsidRDefault="00AD1253" w:rsidP="009C726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8"/>
          <w:szCs w:val="24"/>
          <w:lang w:eastAsia="ru-RU"/>
        </w:rPr>
      </w:pPr>
      <w:r w:rsidRPr="009C7261">
        <w:rPr>
          <w:rFonts w:ascii="Times New Roman" w:hAnsi="Times New Roman" w:cs="Times New Roman"/>
          <w:b/>
          <w:bCs/>
          <w:sz w:val="28"/>
          <w:szCs w:val="28"/>
        </w:rPr>
        <w:t>23.02.07 «Техническое обслуживание и ремонт автотранспортных средств»</w:t>
      </w:r>
    </w:p>
    <w:p w:rsidR="00AD1253" w:rsidRPr="00AD1253" w:rsidRDefault="00AD1253" w:rsidP="00AD1253">
      <w:pPr>
        <w:shd w:val="clear" w:color="auto" w:fill="FFFFFF"/>
        <w:spacing w:after="0" w:line="322" w:lineRule="exact"/>
        <w:ind w:right="408"/>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9C7261">
      <w:pPr>
        <w:shd w:val="clear" w:color="auto" w:fill="FFFFFF"/>
        <w:spacing w:after="0" w:line="322" w:lineRule="exact"/>
        <w:ind w:right="408"/>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0A4852" w:rsidRDefault="000A4852" w:rsidP="00AD1253">
      <w:pPr>
        <w:shd w:val="clear" w:color="auto" w:fill="FFFFFF"/>
        <w:spacing w:after="0" w:line="240" w:lineRule="auto"/>
        <w:ind w:right="408"/>
        <w:jc w:val="center"/>
        <w:rPr>
          <w:rFonts w:ascii="Times New Roman" w:eastAsia="Times New Roman" w:hAnsi="Times New Roman" w:cs="Times New Roman"/>
          <w:b/>
          <w:bCs/>
          <w:sz w:val="28"/>
          <w:szCs w:val="28"/>
          <w:lang w:eastAsia="ru-RU"/>
        </w:rPr>
      </w:pPr>
    </w:p>
    <w:p w:rsidR="00AD1253" w:rsidRPr="009C7261" w:rsidRDefault="00F3044D" w:rsidP="000A4852">
      <w:pPr>
        <w:shd w:val="clear" w:color="auto" w:fill="FFFFFF"/>
        <w:spacing w:after="0" w:line="240" w:lineRule="auto"/>
        <w:jc w:val="center"/>
        <w:rPr>
          <w:rFonts w:ascii="Times New Roman" w:eastAsia="Times New Roman" w:hAnsi="Times New Roman" w:cs="Times New Roman"/>
          <w:b/>
          <w:sz w:val="28"/>
          <w:szCs w:val="28"/>
          <w:highlight w:val="yellow"/>
          <w:lang w:eastAsia="ru-RU"/>
        </w:rPr>
      </w:pPr>
      <w:r w:rsidRPr="009C7261">
        <w:rPr>
          <w:rFonts w:ascii="Times New Roman" w:eastAsia="Times New Roman" w:hAnsi="Times New Roman" w:cs="Times New Roman"/>
          <w:b/>
          <w:bCs/>
          <w:sz w:val="28"/>
          <w:szCs w:val="28"/>
          <w:lang w:eastAsia="ru-RU"/>
        </w:rPr>
        <w:t>Нальчик</w:t>
      </w:r>
      <w:r w:rsidR="009C7261" w:rsidRPr="009C7261">
        <w:rPr>
          <w:rFonts w:ascii="Times New Roman" w:eastAsia="Times New Roman" w:hAnsi="Times New Roman" w:cs="Times New Roman"/>
          <w:b/>
          <w:bCs/>
          <w:sz w:val="28"/>
          <w:szCs w:val="28"/>
          <w:lang w:eastAsia="ru-RU"/>
        </w:rPr>
        <w:t>,</w:t>
      </w:r>
      <w:r w:rsidRPr="009C7261">
        <w:rPr>
          <w:rFonts w:ascii="Times New Roman" w:eastAsia="Times New Roman" w:hAnsi="Times New Roman" w:cs="Times New Roman"/>
          <w:b/>
          <w:bCs/>
          <w:sz w:val="28"/>
          <w:szCs w:val="28"/>
          <w:lang w:eastAsia="ru-RU"/>
        </w:rPr>
        <w:t xml:space="preserve"> 2026</w:t>
      </w:r>
      <w:r w:rsidR="00AD1253" w:rsidRPr="009C7261">
        <w:rPr>
          <w:rFonts w:ascii="Times New Roman" w:eastAsia="Times New Roman" w:hAnsi="Times New Roman" w:cs="Times New Roman"/>
          <w:b/>
          <w:bCs/>
          <w:sz w:val="28"/>
          <w:szCs w:val="28"/>
          <w:lang w:eastAsia="ru-RU"/>
        </w:rPr>
        <w:t xml:space="preserve"> г.</w:t>
      </w:r>
      <w:r w:rsidR="00AD1253" w:rsidRPr="009C7261">
        <w:rPr>
          <w:rFonts w:ascii="Times New Roman" w:eastAsia="Times New Roman" w:hAnsi="Times New Roman" w:cs="Times New Roman"/>
          <w:b/>
          <w:bCs/>
          <w:sz w:val="28"/>
          <w:szCs w:val="28"/>
          <w:lang w:eastAsia="ru-RU"/>
        </w:rPr>
        <w:br w:type="page"/>
      </w:r>
    </w:p>
    <w:p w:rsidR="00AD1253" w:rsidRPr="00AD1253" w:rsidRDefault="00AD1253" w:rsidP="00AD1253">
      <w:pPr>
        <w:widowControl w:val="0"/>
        <w:tabs>
          <w:tab w:val="left" w:pos="0"/>
          <w:tab w:val="left" w:pos="916"/>
          <w:tab w:val="left" w:pos="3765"/>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lastRenderedPageBreak/>
        <w:tab/>
      </w:r>
    </w:p>
    <w:tbl>
      <w:tblPr>
        <w:tblW w:w="9866" w:type="dxa"/>
        <w:jc w:val="right"/>
        <w:tblLayout w:type="fixed"/>
        <w:tblLook w:val="04A0" w:firstRow="1" w:lastRow="0" w:firstColumn="1" w:lastColumn="0" w:noHBand="0" w:noVBand="1"/>
      </w:tblPr>
      <w:tblGrid>
        <w:gridCol w:w="4832"/>
        <w:gridCol w:w="5034"/>
      </w:tblGrid>
      <w:tr w:rsidR="00AD1253" w:rsidRPr="00AD1253" w:rsidTr="00F3044D">
        <w:trPr>
          <w:trHeight w:val="1142"/>
          <w:jc w:val="right"/>
        </w:trPr>
        <w:tc>
          <w:tcPr>
            <w:tcW w:w="4832" w:type="dxa"/>
            <w:hideMark/>
          </w:tcPr>
          <w:p w:rsidR="00AD1253" w:rsidRPr="00AD1253" w:rsidRDefault="00AD1253" w:rsidP="0037502A">
            <w:pPr>
              <w:tabs>
                <w:tab w:val="left" w:pos="0"/>
              </w:tabs>
              <w:spacing w:after="0" w:line="240" w:lineRule="auto"/>
              <w:jc w:val="both"/>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 xml:space="preserve">Рассмотрена на заседании ЦМК </w:t>
            </w:r>
          </w:p>
          <w:p w:rsidR="00AD1253" w:rsidRPr="00AD1253" w:rsidRDefault="00AD1253" w:rsidP="0037502A">
            <w:pPr>
              <w:tabs>
                <w:tab w:val="left" w:pos="0"/>
              </w:tabs>
              <w:spacing w:after="0" w:line="240" w:lineRule="auto"/>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профессиональных дисциплин</w:t>
            </w:r>
          </w:p>
          <w:p w:rsidR="00AD1253" w:rsidRPr="00AD1253" w:rsidRDefault="00790207" w:rsidP="0037502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Протокол №</w:t>
            </w:r>
            <w:r w:rsidR="00C10EE8">
              <w:rPr>
                <w:rFonts w:ascii="Times New Roman" w:eastAsia="Times New Roman" w:hAnsi="Times New Roman" w:cs="Times New Roman"/>
                <w:sz w:val="24"/>
                <w:szCs w:val="24"/>
                <w:u w:val="single"/>
                <w:lang w:eastAsia="ru-RU"/>
              </w:rPr>
              <w:t xml:space="preserve">      </w:t>
            </w:r>
            <w:r>
              <w:rPr>
                <w:rFonts w:ascii="Times New Roman" w:eastAsia="Times New Roman" w:hAnsi="Times New Roman" w:cs="Times New Roman"/>
                <w:sz w:val="24"/>
                <w:szCs w:val="24"/>
                <w:lang w:eastAsia="ru-RU"/>
              </w:rPr>
              <w:t xml:space="preserve"> от </w:t>
            </w:r>
            <w:r w:rsidR="00820A1A">
              <w:rPr>
                <w:rFonts w:ascii="Times New Roman" w:eastAsia="Times New Roman" w:hAnsi="Times New Roman" w:cs="Times New Roman"/>
                <w:sz w:val="24"/>
                <w:szCs w:val="24"/>
                <w:u w:val="single"/>
                <w:lang w:eastAsia="ru-RU"/>
              </w:rPr>
              <w:t xml:space="preserve">                             2026</w:t>
            </w:r>
            <w:r w:rsidR="00AD1253" w:rsidRPr="00790207">
              <w:rPr>
                <w:rFonts w:ascii="Times New Roman" w:eastAsia="Times New Roman" w:hAnsi="Times New Roman" w:cs="Times New Roman"/>
                <w:sz w:val="24"/>
                <w:szCs w:val="24"/>
                <w:u w:val="single"/>
                <w:lang w:eastAsia="ru-RU"/>
              </w:rPr>
              <w:t>г</w:t>
            </w:r>
            <w:r w:rsidR="00AD1253" w:rsidRPr="00AD1253">
              <w:rPr>
                <w:rFonts w:ascii="Times New Roman" w:eastAsia="Times New Roman" w:hAnsi="Times New Roman" w:cs="Times New Roman"/>
                <w:sz w:val="24"/>
                <w:szCs w:val="24"/>
                <w:lang w:eastAsia="ru-RU"/>
              </w:rPr>
              <w:t>.</w:t>
            </w:r>
          </w:p>
          <w:p w:rsidR="00AD1253" w:rsidRPr="00AD1253" w:rsidRDefault="00AD1253" w:rsidP="0037502A">
            <w:pPr>
              <w:spacing w:after="0" w:line="240" w:lineRule="auto"/>
              <w:jc w:val="both"/>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Пре</w:t>
            </w:r>
            <w:r w:rsidR="00790207">
              <w:rPr>
                <w:rFonts w:ascii="Times New Roman" w:eastAsia="Times New Roman" w:hAnsi="Times New Roman" w:cs="Times New Roman"/>
                <w:sz w:val="24"/>
                <w:szCs w:val="24"/>
                <w:lang w:eastAsia="ru-RU"/>
              </w:rPr>
              <w:t xml:space="preserve">дседатель </w:t>
            </w:r>
            <w:r w:rsidR="00790207" w:rsidRPr="00790207">
              <w:rPr>
                <w:rFonts w:ascii="Times New Roman" w:eastAsia="Times New Roman" w:hAnsi="Times New Roman" w:cs="Times New Roman"/>
                <w:sz w:val="24"/>
                <w:szCs w:val="24"/>
                <w:u w:val="single"/>
                <w:lang w:eastAsia="ru-RU"/>
              </w:rPr>
              <w:t xml:space="preserve">                    </w:t>
            </w:r>
            <w:r w:rsidR="00F3044D">
              <w:rPr>
                <w:rFonts w:ascii="Times New Roman" w:eastAsia="Times New Roman" w:hAnsi="Times New Roman" w:cs="Times New Roman"/>
                <w:sz w:val="24"/>
                <w:szCs w:val="24"/>
                <w:lang w:eastAsia="ru-RU"/>
              </w:rPr>
              <w:t>/Труфанова О.В.</w:t>
            </w:r>
            <w:r w:rsidRPr="00AD1253">
              <w:rPr>
                <w:rFonts w:ascii="Times New Roman" w:eastAsia="Times New Roman" w:hAnsi="Times New Roman" w:cs="Times New Roman"/>
                <w:sz w:val="24"/>
                <w:szCs w:val="24"/>
                <w:lang w:eastAsia="ru-RU"/>
              </w:rPr>
              <w:t>/</w:t>
            </w:r>
          </w:p>
        </w:tc>
        <w:tc>
          <w:tcPr>
            <w:tcW w:w="5034" w:type="dxa"/>
            <w:hideMark/>
          </w:tcPr>
          <w:p w:rsidR="00AD1253" w:rsidRPr="00AD1253" w:rsidRDefault="00AD1253" w:rsidP="0037502A">
            <w:pPr>
              <w:tabs>
                <w:tab w:val="left" w:pos="0"/>
              </w:tabs>
              <w:spacing w:after="0" w:line="240" w:lineRule="auto"/>
              <w:jc w:val="right"/>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«Утверждаю»</w:t>
            </w:r>
          </w:p>
          <w:p w:rsidR="00790207" w:rsidRDefault="00AD1253" w:rsidP="0037502A">
            <w:pPr>
              <w:tabs>
                <w:tab w:val="left" w:pos="0"/>
              </w:tabs>
              <w:spacing w:after="0" w:line="240" w:lineRule="auto"/>
              <w:jc w:val="right"/>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 xml:space="preserve">заместитель директора по УМР </w:t>
            </w:r>
          </w:p>
          <w:p w:rsidR="00AD1253" w:rsidRPr="00AD1253" w:rsidRDefault="00790207" w:rsidP="0037502A">
            <w:pPr>
              <w:tabs>
                <w:tab w:val="left" w:pos="0"/>
              </w:tabs>
              <w:spacing w:after="0" w:line="240" w:lineRule="auto"/>
              <w:jc w:val="right"/>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 xml:space="preserve">ГБПОУ </w:t>
            </w:r>
            <w:r w:rsidR="00AD1253" w:rsidRPr="00AD1253">
              <w:rPr>
                <w:rFonts w:ascii="Times New Roman" w:eastAsia="Times New Roman" w:hAnsi="Times New Roman" w:cs="Times New Roman"/>
                <w:sz w:val="24"/>
                <w:szCs w:val="24"/>
                <w:lang w:eastAsia="ru-RU"/>
              </w:rPr>
              <w:t>«КБАДК»</w:t>
            </w:r>
          </w:p>
          <w:p w:rsidR="00AD1253" w:rsidRPr="00AD1253" w:rsidRDefault="00AD1253" w:rsidP="0037502A">
            <w:pPr>
              <w:tabs>
                <w:tab w:val="left" w:pos="0"/>
              </w:tabs>
              <w:spacing w:after="0" w:line="240" w:lineRule="auto"/>
              <w:jc w:val="right"/>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______________ С.Ю. Какулина</w:t>
            </w:r>
          </w:p>
        </w:tc>
      </w:tr>
    </w:tbl>
    <w:p w:rsidR="00AD1253" w:rsidRPr="00AD1253" w:rsidRDefault="00AD1253" w:rsidP="00AD125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ab/>
      </w:r>
    </w:p>
    <w:p w:rsidR="00AD1253" w:rsidRPr="00AD1253" w:rsidRDefault="00AD1253" w:rsidP="00AD125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AD1253" w:rsidRPr="00AD1253" w:rsidRDefault="00AD1253" w:rsidP="00AD125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ab/>
      </w:r>
    </w:p>
    <w:p w:rsidR="00AD1253" w:rsidRPr="00AD1253" w:rsidRDefault="00AD1253" w:rsidP="00AD125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ab/>
      </w:r>
    </w:p>
    <w:p w:rsidR="00AD1253" w:rsidRPr="00AD1253" w:rsidRDefault="00AD1253" w:rsidP="00AD1253">
      <w:pPr>
        <w:widowControl w:val="0"/>
        <w:tabs>
          <w:tab w:val="left" w:pos="0"/>
          <w:tab w:val="left" w:pos="916"/>
          <w:tab w:val="left" w:pos="3765"/>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ab/>
      </w:r>
    </w:p>
    <w:p w:rsidR="008C3B69" w:rsidRPr="00E648B1" w:rsidRDefault="00AD1253" w:rsidP="00E648B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3"/>
          <w:szCs w:val="23"/>
        </w:rPr>
      </w:pPr>
      <w:r w:rsidRPr="00AD1253">
        <w:rPr>
          <w:rFonts w:ascii="Times New Roman" w:eastAsia="Times New Roman" w:hAnsi="Times New Roman" w:cs="Times New Roman"/>
          <w:sz w:val="24"/>
          <w:szCs w:val="24"/>
          <w:lang w:eastAsia="ru-RU"/>
        </w:rPr>
        <w:tab/>
        <w:t>Рабочая программа учебной дисциплины «Инженерная графика»</w:t>
      </w:r>
      <w:r w:rsidR="008C3B69" w:rsidRPr="008C3B69">
        <w:rPr>
          <w:rFonts w:ascii="Times New Roman" w:hAnsi="Times New Roman" w:cs="Times New Roman"/>
          <w:sz w:val="23"/>
          <w:szCs w:val="23"/>
        </w:rPr>
        <w:t xml:space="preserve"> </w:t>
      </w:r>
      <w:r w:rsidRPr="00AD1253">
        <w:rPr>
          <w:rFonts w:ascii="Times New Roman" w:eastAsia="Times New Roman" w:hAnsi="Times New Roman" w:cs="Times New Roman"/>
          <w:sz w:val="24"/>
          <w:szCs w:val="24"/>
          <w:lang w:eastAsia="ru-RU"/>
        </w:rPr>
        <w:t xml:space="preserve">входит в общепрофессиональный цикл под индексом ОП 01 и составлена в соответствии </w:t>
      </w:r>
      <w:r w:rsidR="008C3B69">
        <w:rPr>
          <w:rFonts w:ascii="Times New Roman" w:eastAsia="Times New Roman" w:hAnsi="Times New Roman" w:cs="Times New Roman"/>
          <w:sz w:val="24"/>
          <w:szCs w:val="24"/>
          <w:lang w:eastAsia="ru-RU"/>
        </w:rPr>
        <w:t xml:space="preserve">с </w:t>
      </w:r>
      <w:r w:rsidR="008C3B69" w:rsidRPr="00BF0A3C">
        <w:rPr>
          <w:rFonts w:ascii="Times New Roman" w:hAnsi="Times New Roman" w:cs="Times New Roman"/>
          <w:sz w:val="23"/>
          <w:szCs w:val="23"/>
        </w:rPr>
        <w:t>Положением</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о</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порядке</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разработки,</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требованиях</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к</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содержанию,</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оформлению</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и</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утверждению</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рабочих</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программ</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рабочих</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программ</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учебных</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дисциплин,</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профессиональных</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модулей</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и</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всех</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видов</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практик</w:t>
      </w:r>
      <w:r w:rsidR="00C10EE8">
        <w:rPr>
          <w:rFonts w:ascii="Times New Roman" w:hAnsi="Times New Roman" w:cs="Times New Roman"/>
          <w:sz w:val="23"/>
          <w:szCs w:val="23"/>
        </w:rPr>
        <w:t xml:space="preserve"> </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по</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профессиям,</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специальностям</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среднего</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профессионального</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образования</w:t>
      </w:r>
      <w:r w:rsidR="00C10EE8">
        <w:rPr>
          <w:rFonts w:ascii="Times New Roman" w:hAnsi="Times New Roman" w:cs="Times New Roman"/>
          <w:sz w:val="23"/>
          <w:szCs w:val="23"/>
        </w:rPr>
        <w:t>,</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утвержденным</w:t>
      </w:r>
      <w:bookmarkStart w:id="2" w:name="_GoBack"/>
      <w:bookmarkEnd w:id="2"/>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директором</w:t>
      </w:r>
      <w:r w:rsidR="008C3B69">
        <w:rPr>
          <w:rFonts w:ascii="Times New Roman" w:hAnsi="Times New Roman" w:cs="Times New Roman"/>
          <w:sz w:val="23"/>
          <w:szCs w:val="23"/>
        </w:rPr>
        <w:t xml:space="preserve"> </w:t>
      </w:r>
      <w:r w:rsidR="008C3B69" w:rsidRPr="00BF0A3C">
        <w:rPr>
          <w:rFonts w:ascii="Times New Roman" w:hAnsi="Times New Roman" w:cs="Times New Roman"/>
          <w:sz w:val="23"/>
          <w:szCs w:val="23"/>
        </w:rPr>
        <w:t>ГБПОУ</w:t>
      </w:r>
      <w:r w:rsidR="001562C9">
        <w:rPr>
          <w:rFonts w:ascii="Times New Roman" w:hAnsi="Times New Roman" w:cs="Times New Roman"/>
          <w:sz w:val="23"/>
          <w:szCs w:val="23"/>
        </w:rPr>
        <w:t xml:space="preserve"> </w:t>
      </w:r>
      <w:r w:rsidR="008C3B69" w:rsidRPr="00BF0A3C">
        <w:rPr>
          <w:rFonts w:ascii="Times New Roman" w:hAnsi="Times New Roman" w:cs="Times New Roman"/>
          <w:sz w:val="23"/>
          <w:szCs w:val="23"/>
        </w:rPr>
        <w:t>«КБАДК»</w:t>
      </w:r>
      <w:r w:rsidR="000A4852">
        <w:rPr>
          <w:rFonts w:ascii="Times New Roman" w:hAnsi="Times New Roman" w:cs="Times New Roman"/>
          <w:sz w:val="23"/>
          <w:szCs w:val="23"/>
        </w:rPr>
        <w:t xml:space="preserve"> (приказ ГБПОУ «КБАДК»</w:t>
      </w:r>
      <w:r w:rsidR="00E648B1">
        <w:rPr>
          <w:rFonts w:ascii="Times New Roman" w:hAnsi="Times New Roman" w:cs="Times New Roman"/>
          <w:sz w:val="23"/>
          <w:szCs w:val="23"/>
        </w:rPr>
        <w:t xml:space="preserve"> </w:t>
      </w:r>
      <w:r w:rsidR="000A4852">
        <w:rPr>
          <w:rFonts w:ascii="Times New Roman" w:hAnsi="Times New Roman" w:cs="Times New Roman"/>
          <w:sz w:val="23"/>
          <w:szCs w:val="23"/>
        </w:rPr>
        <w:t xml:space="preserve">№163-о/д от 17.09.2025 г.) </w:t>
      </w:r>
      <w:r w:rsidR="001562C9">
        <w:rPr>
          <w:rFonts w:ascii="Times New Roman" w:hAnsi="Times New Roman" w:cs="Times New Roman"/>
          <w:sz w:val="23"/>
          <w:szCs w:val="23"/>
        </w:rPr>
        <w:t xml:space="preserve"> </w:t>
      </w:r>
    </w:p>
    <w:p w:rsidR="00BF0A3C" w:rsidRDefault="00BF0A3C" w:rsidP="00AD125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0A4852" w:rsidRPr="000A4852" w:rsidRDefault="000A4852" w:rsidP="000A4852">
      <w:pPr>
        <w:autoSpaceDE w:val="0"/>
        <w:autoSpaceDN w:val="0"/>
        <w:adjustRightInd w:val="0"/>
        <w:spacing w:after="0" w:line="240" w:lineRule="auto"/>
        <w:rPr>
          <w:rFonts w:ascii="Times New Roman" w:hAnsi="Times New Roman" w:cs="Times New Roman"/>
          <w:color w:val="000000"/>
          <w:sz w:val="24"/>
          <w:szCs w:val="24"/>
        </w:rPr>
      </w:pPr>
    </w:p>
    <w:p w:rsidR="00BF0A3C" w:rsidRPr="00AD1253" w:rsidRDefault="00BF0A3C" w:rsidP="00AD125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AD1253" w:rsidRPr="00AD1253" w:rsidRDefault="00AD1253" w:rsidP="000A485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i/>
          <w:sz w:val="24"/>
          <w:szCs w:val="24"/>
          <w:lang w:eastAsia="ru-RU"/>
        </w:rPr>
      </w:pPr>
      <w:r w:rsidRPr="00AD1253">
        <w:rPr>
          <w:rFonts w:ascii="Times New Roman" w:eastAsia="Times New Roman" w:hAnsi="Times New Roman" w:cs="Times New Roman"/>
          <w:sz w:val="24"/>
          <w:szCs w:val="24"/>
          <w:lang w:eastAsia="ru-RU"/>
        </w:rPr>
        <w:tab/>
        <w:t xml:space="preserve">Организация-разработчик: Государственное бюджетное профессиональное образовательное учреждение «Кабардино-Балкарский автомобильно-дорожный колледж» </w:t>
      </w:r>
    </w:p>
    <w:p w:rsidR="00AD1253" w:rsidRPr="00AD1253" w:rsidRDefault="00AD1253" w:rsidP="00AD1253">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ab/>
      </w:r>
      <w:r w:rsidRPr="00AD1253">
        <w:rPr>
          <w:rFonts w:ascii="Times New Roman" w:eastAsia="Times New Roman" w:hAnsi="Times New Roman" w:cs="Times New Roman"/>
          <w:sz w:val="24"/>
          <w:szCs w:val="24"/>
          <w:lang w:eastAsia="ru-RU"/>
        </w:rPr>
        <w:tab/>
      </w:r>
    </w:p>
    <w:p w:rsidR="00AD1253" w:rsidRPr="00AD1253" w:rsidRDefault="00AD1253" w:rsidP="00AD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i/>
          <w:sz w:val="24"/>
          <w:szCs w:val="24"/>
          <w:lang w:eastAsia="ru-RU"/>
        </w:rPr>
      </w:pPr>
      <w:r w:rsidRPr="00AD1253">
        <w:rPr>
          <w:rFonts w:ascii="Times New Roman" w:eastAsia="Times New Roman" w:hAnsi="Times New Roman" w:cs="Times New Roman"/>
          <w:sz w:val="24"/>
          <w:szCs w:val="24"/>
          <w:lang w:eastAsia="ru-RU"/>
        </w:rPr>
        <w:t>Разрабо</w:t>
      </w:r>
      <w:r w:rsidR="004C091F">
        <w:rPr>
          <w:rFonts w:ascii="Times New Roman" w:eastAsia="Times New Roman" w:hAnsi="Times New Roman" w:cs="Times New Roman"/>
          <w:sz w:val="24"/>
          <w:szCs w:val="24"/>
          <w:lang w:eastAsia="ru-RU"/>
        </w:rPr>
        <w:t>тчик: Шидукова Сафият Галимовна</w:t>
      </w:r>
      <w:r w:rsidRPr="00AD1253">
        <w:rPr>
          <w:rFonts w:ascii="Times New Roman" w:eastAsia="Times New Roman" w:hAnsi="Times New Roman" w:cs="Times New Roman"/>
          <w:sz w:val="24"/>
          <w:szCs w:val="24"/>
          <w:lang w:eastAsia="ru-RU"/>
        </w:rPr>
        <w:t xml:space="preserve"> преподаватель </w:t>
      </w:r>
      <w:r w:rsidR="000A4852">
        <w:rPr>
          <w:rFonts w:ascii="Times New Roman" w:eastAsia="Times New Roman" w:hAnsi="Times New Roman" w:cs="Times New Roman"/>
          <w:sz w:val="24"/>
          <w:szCs w:val="24"/>
          <w:lang w:eastAsia="ru-RU"/>
        </w:rPr>
        <w:t xml:space="preserve">общепрофессиональных </w:t>
      </w:r>
      <w:r w:rsidR="001562C9">
        <w:rPr>
          <w:rFonts w:ascii="Times New Roman" w:eastAsia="Times New Roman" w:hAnsi="Times New Roman" w:cs="Times New Roman"/>
          <w:sz w:val="24"/>
          <w:szCs w:val="24"/>
          <w:lang w:eastAsia="ru-RU"/>
        </w:rPr>
        <w:t>дисциплин.</w:t>
      </w:r>
    </w:p>
    <w:p w:rsidR="00AD1253" w:rsidRPr="00AD1253" w:rsidRDefault="00AD1253" w:rsidP="00AD1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AD1253" w:rsidRPr="00AD1253" w:rsidRDefault="00AD1253" w:rsidP="00AD1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Default="00AD1253" w:rsidP="00AD1253">
      <w:pPr>
        <w:spacing w:after="0" w:line="240" w:lineRule="auto"/>
      </w:pPr>
    </w:p>
    <w:p w:rsidR="000A4852" w:rsidRDefault="000A4852" w:rsidP="00AD1253">
      <w:pPr>
        <w:spacing w:after="0" w:line="240" w:lineRule="auto"/>
      </w:pPr>
    </w:p>
    <w:p w:rsidR="000A4852" w:rsidRDefault="000A4852" w:rsidP="00AD1253">
      <w:pPr>
        <w:spacing w:after="0" w:line="240" w:lineRule="auto"/>
      </w:pPr>
    </w:p>
    <w:p w:rsidR="00E648B1" w:rsidRDefault="00E648B1" w:rsidP="00AD1253">
      <w:pPr>
        <w:spacing w:after="0" w:line="240" w:lineRule="auto"/>
      </w:pPr>
    </w:p>
    <w:p w:rsidR="00E648B1" w:rsidRDefault="00E648B1" w:rsidP="00AD1253">
      <w:pPr>
        <w:spacing w:after="0" w:line="240" w:lineRule="auto"/>
      </w:pPr>
    </w:p>
    <w:p w:rsidR="00E648B1" w:rsidRPr="00AD1253" w:rsidRDefault="00E648B1" w:rsidP="00AD1253">
      <w:pPr>
        <w:spacing w:after="0" w:line="240" w:lineRule="auto"/>
      </w:pPr>
    </w:p>
    <w:p w:rsidR="00AD1253" w:rsidRPr="00AD1253" w:rsidRDefault="00AD1253" w:rsidP="00AD1253">
      <w:pPr>
        <w:spacing w:after="0" w:line="240" w:lineRule="auto"/>
      </w:pPr>
    </w:p>
    <w:p w:rsidR="00AD1253" w:rsidRPr="00AD1253" w:rsidRDefault="00AD1253" w:rsidP="00AD1253">
      <w:pPr>
        <w:keepNext/>
        <w:spacing w:after="120" w:line="240" w:lineRule="auto"/>
        <w:jc w:val="center"/>
        <w:outlineLvl w:val="0"/>
        <w:rPr>
          <w:rFonts w:ascii="Times New Roman" w:eastAsia="Times New Roman" w:hAnsi="Times New Roman" w:cs="Times New Roman"/>
          <w:b/>
          <w:caps/>
          <w:color w:val="000000"/>
          <w:sz w:val="24"/>
          <w:szCs w:val="20"/>
          <w:lang w:eastAsia="ru-RU"/>
        </w:rPr>
      </w:pPr>
      <w:r w:rsidRPr="00AD1253">
        <w:rPr>
          <w:rFonts w:ascii="Times New Roman" w:eastAsia="Times New Roman" w:hAnsi="Times New Roman" w:cs="Times New Roman"/>
          <w:b/>
          <w:caps/>
          <w:color w:val="000000"/>
          <w:sz w:val="24"/>
          <w:szCs w:val="20"/>
          <w:lang w:eastAsia="ru-RU"/>
        </w:rPr>
        <w:t xml:space="preserve">СОДЕРЖАНИЕ </w:t>
      </w:r>
    </w:p>
    <w:p w:rsidR="00AD1253" w:rsidRPr="00AD1253" w:rsidRDefault="00AD1253" w:rsidP="00AD1253">
      <w:pPr>
        <w:tabs>
          <w:tab w:val="right" w:pos="9638"/>
        </w:tabs>
        <w:spacing w:before="120" w:after="0" w:line="276" w:lineRule="auto"/>
        <w:rPr>
          <w:rFonts w:ascii="Times New Roman" w:eastAsia="Times New Roman" w:hAnsi="Times New Roman" w:cs="Times New Roman"/>
          <w:b/>
          <w:color w:val="000000"/>
          <w:szCs w:val="20"/>
          <w:lang w:eastAsia="ru-RU"/>
        </w:rPr>
      </w:pPr>
      <w:r w:rsidRPr="00AD1253">
        <w:rPr>
          <w:rFonts w:ascii="Times New Roman" w:eastAsia="Times New Roman" w:hAnsi="Times New Roman" w:cs="Times New Roman"/>
          <w:b/>
          <w:color w:val="000000"/>
          <w:szCs w:val="20"/>
          <w:lang w:eastAsia="ru-RU"/>
        </w:rPr>
        <w:t xml:space="preserve"> </w:t>
      </w:r>
      <w:r w:rsidRPr="00AD1253">
        <w:rPr>
          <w:rFonts w:ascii="Times New Roman" w:eastAsia="Times New Roman" w:hAnsi="Times New Roman" w:cs="Times New Roman"/>
          <w:b/>
          <w:color w:val="000000"/>
          <w:szCs w:val="20"/>
          <w:lang w:eastAsia="ru-RU"/>
        </w:rPr>
        <w:fldChar w:fldCharType="begin"/>
      </w:r>
      <w:r w:rsidRPr="00AD1253">
        <w:rPr>
          <w:rFonts w:ascii="Times New Roman" w:eastAsia="Times New Roman" w:hAnsi="Times New Roman" w:cs="Times New Roman"/>
          <w:b/>
          <w:color w:val="000000"/>
          <w:szCs w:val="20"/>
          <w:lang w:eastAsia="ru-RU"/>
        </w:rPr>
        <w:instrText>TOC \h \z \t "Раздел 1,1,Раздел 1.1,2"</w:instrText>
      </w:r>
      <w:r w:rsidRPr="00AD1253">
        <w:rPr>
          <w:rFonts w:ascii="Times New Roman" w:eastAsia="Times New Roman" w:hAnsi="Times New Roman" w:cs="Times New Roman"/>
          <w:b/>
          <w:color w:val="000000"/>
          <w:szCs w:val="20"/>
          <w:lang w:eastAsia="ru-RU"/>
        </w:rPr>
        <w:fldChar w:fldCharType="separate"/>
      </w:r>
    </w:p>
    <w:p w:rsidR="00AD1253" w:rsidRPr="00AD1253" w:rsidRDefault="004E5B3D" w:rsidP="00AD1253">
      <w:pPr>
        <w:tabs>
          <w:tab w:val="right" w:pos="9638"/>
        </w:tabs>
        <w:spacing w:before="120" w:after="0" w:line="276" w:lineRule="auto"/>
        <w:rPr>
          <w:rFonts w:ascii="Times New Roman" w:eastAsia="Times New Roman" w:hAnsi="Times New Roman" w:cs="Times New Roman"/>
          <w:b/>
          <w:color w:val="000000"/>
          <w:szCs w:val="20"/>
          <w:lang w:eastAsia="ru-RU"/>
        </w:rPr>
      </w:pPr>
      <w:hyperlink w:anchor="__RefHeading___23" w:history="1">
        <w:r w:rsidR="00AD1253" w:rsidRPr="00AD1253">
          <w:rPr>
            <w:rFonts w:ascii="Times New Roman" w:eastAsia="Times New Roman" w:hAnsi="Times New Roman" w:cs="Times New Roman"/>
            <w:b/>
            <w:color w:val="000000"/>
            <w:szCs w:val="20"/>
            <w:lang w:eastAsia="ru-RU"/>
          </w:rPr>
          <w:t>1.    Общая характеристика  рабочей программы учебной дисциплины</w:t>
        </w:r>
        <w:r w:rsidR="00A646E9">
          <w:rPr>
            <w:rFonts w:ascii="Times New Roman" w:eastAsia="Times New Roman" w:hAnsi="Times New Roman" w:cs="Times New Roman"/>
            <w:b/>
            <w:color w:val="000000"/>
            <w:szCs w:val="20"/>
            <w:lang w:eastAsia="ru-RU"/>
          </w:rPr>
          <w:t xml:space="preserve">                                          </w:t>
        </w:r>
        <w:r w:rsidR="00087926">
          <w:rPr>
            <w:rFonts w:ascii="Times New Roman" w:eastAsia="Times New Roman" w:hAnsi="Times New Roman" w:cs="Times New Roman"/>
            <w:b/>
            <w:color w:val="000000"/>
            <w:szCs w:val="20"/>
            <w:lang w:eastAsia="ru-RU"/>
          </w:rPr>
          <w:t xml:space="preserve">  </w:t>
        </w:r>
        <w:r w:rsidR="00A646E9">
          <w:rPr>
            <w:rFonts w:ascii="Times New Roman" w:eastAsia="Times New Roman" w:hAnsi="Times New Roman" w:cs="Times New Roman"/>
            <w:b/>
            <w:color w:val="000000"/>
            <w:szCs w:val="20"/>
            <w:lang w:eastAsia="ru-RU"/>
          </w:rPr>
          <w:t xml:space="preserve">4 </w:t>
        </w:r>
      </w:hyperlink>
    </w:p>
    <w:p w:rsidR="00AD1253" w:rsidRPr="00AD1253" w:rsidRDefault="004E5B3D" w:rsidP="00AD1253">
      <w:pPr>
        <w:tabs>
          <w:tab w:val="right" w:pos="9638"/>
        </w:tabs>
        <w:spacing w:before="120" w:after="0" w:line="240" w:lineRule="auto"/>
        <w:ind w:left="240"/>
        <w:rPr>
          <w:rFonts w:ascii="Times New Roman" w:eastAsia="Times New Roman" w:hAnsi="Times New Roman" w:cs="Times New Roman"/>
          <w:color w:val="000000"/>
          <w:sz w:val="24"/>
          <w:szCs w:val="20"/>
          <w:lang w:eastAsia="ru-RU"/>
        </w:rPr>
      </w:pPr>
      <w:hyperlink w:anchor="__RefHeading___24" w:history="1">
        <w:r w:rsidR="00AD1253" w:rsidRPr="00AD1253">
          <w:rPr>
            <w:rFonts w:ascii="Times New Roman" w:eastAsia="Times New Roman" w:hAnsi="Times New Roman" w:cs="Times New Roman"/>
            <w:color w:val="000000"/>
            <w:sz w:val="24"/>
            <w:szCs w:val="20"/>
            <w:lang w:eastAsia="ru-RU"/>
          </w:rPr>
          <w:t>1.1. Цель и место дисциплины в структуре образовательной программы</w:t>
        </w:r>
        <w:r w:rsidR="00AD1253" w:rsidRPr="00AD1253">
          <w:rPr>
            <w:rFonts w:ascii="Times New Roman" w:eastAsia="Times New Roman" w:hAnsi="Times New Roman" w:cs="Times New Roman"/>
            <w:color w:val="000000"/>
            <w:sz w:val="24"/>
            <w:szCs w:val="20"/>
            <w:lang w:eastAsia="ru-RU"/>
          </w:rPr>
          <w:tab/>
        </w:r>
      </w:hyperlink>
      <w:r w:rsidR="00A646E9">
        <w:rPr>
          <w:rFonts w:ascii="Times New Roman" w:eastAsia="Times New Roman" w:hAnsi="Times New Roman" w:cs="Times New Roman"/>
          <w:color w:val="000000"/>
          <w:sz w:val="24"/>
          <w:szCs w:val="20"/>
          <w:lang w:eastAsia="ru-RU"/>
        </w:rPr>
        <w:t>4</w:t>
      </w:r>
    </w:p>
    <w:p w:rsidR="00AD1253" w:rsidRPr="00AD1253" w:rsidRDefault="004E5B3D" w:rsidP="00AD1253">
      <w:pPr>
        <w:tabs>
          <w:tab w:val="right" w:pos="9638"/>
        </w:tabs>
        <w:spacing w:before="120" w:after="0" w:line="240" w:lineRule="auto"/>
        <w:ind w:left="240"/>
        <w:rPr>
          <w:rFonts w:ascii="Times New Roman" w:eastAsia="Times New Roman" w:hAnsi="Times New Roman" w:cs="Times New Roman"/>
          <w:color w:val="000000"/>
          <w:sz w:val="24"/>
          <w:szCs w:val="20"/>
          <w:lang w:eastAsia="ru-RU"/>
        </w:rPr>
      </w:pPr>
      <w:hyperlink w:anchor="__RefHeading___25" w:history="1">
        <w:r w:rsidR="00AD1253" w:rsidRPr="00AD1253">
          <w:rPr>
            <w:rFonts w:ascii="Times New Roman" w:eastAsia="Times New Roman" w:hAnsi="Times New Roman" w:cs="Times New Roman"/>
            <w:color w:val="000000"/>
            <w:sz w:val="24"/>
            <w:szCs w:val="20"/>
            <w:lang w:eastAsia="ru-RU"/>
          </w:rPr>
          <w:t>1.2. Планируемые результаты освоения дисциплины</w:t>
        </w:r>
        <w:r w:rsidR="00AD1253" w:rsidRPr="00AD1253">
          <w:rPr>
            <w:rFonts w:ascii="Times New Roman" w:eastAsia="Times New Roman" w:hAnsi="Times New Roman" w:cs="Times New Roman"/>
            <w:color w:val="000000"/>
            <w:sz w:val="24"/>
            <w:szCs w:val="20"/>
            <w:lang w:eastAsia="ru-RU"/>
          </w:rPr>
          <w:tab/>
        </w:r>
      </w:hyperlink>
      <w:r w:rsidR="00A646E9">
        <w:rPr>
          <w:rFonts w:ascii="Times New Roman" w:eastAsia="Times New Roman" w:hAnsi="Times New Roman" w:cs="Times New Roman"/>
          <w:color w:val="000000"/>
          <w:sz w:val="24"/>
          <w:szCs w:val="20"/>
          <w:lang w:eastAsia="ru-RU"/>
        </w:rPr>
        <w:t>4</w:t>
      </w:r>
    </w:p>
    <w:p w:rsidR="00AD1253" w:rsidRPr="00AD1253" w:rsidRDefault="004E5B3D" w:rsidP="00AD1253">
      <w:pPr>
        <w:tabs>
          <w:tab w:val="right" w:pos="9638"/>
        </w:tabs>
        <w:spacing w:before="120" w:after="0" w:line="276" w:lineRule="auto"/>
        <w:rPr>
          <w:rFonts w:ascii="Times New Roman" w:eastAsia="Times New Roman" w:hAnsi="Times New Roman" w:cs="Times New Roman"/>
          <w:b/>
          <w:color w:val="000000"/>
          <w:szCs w:val="20"/>
          <w:lang w:eastAsia="ru-RU"/>
        </w:rPr>
      </w:pPr>
      <w:hyperlink w:anchor="__RefHeading___26" w:history="1">
        <w:r w:rsidR="00AD1253" w:rsidRPr="00AD1253">
          <w:rPr>
            <w:rFonts w:ascii="Times New Roman" w:eastAsia="Times New Roman" w:hAnsi="Times New Roman" w:cs="Times New Roman"/>
            <w:b/>
            <w:color w:val="000000"/>
            <w:szCs w:val="20"/>
            <w:lang w:eastAsia="ru-RU"/>
          </w:rPr>
          <w:t>2. Структура и содержание дисциплины</w:t>
        </w:r>
        <w:r w:rsidR="00AD1253" w:rsidRPr="00AD1253">
          <w:rPr>
            <w:rFonts w:ascii="Times New Roman" w:eastAsia="Times New Roman" w:hAnsi="Times New Roman" w:cs="Times New Roman"/>
            <w:b/>
            <w:color w:val="000000"/>
            <w:szCs w:val="20"/>
            <w:lang w:eastAsia="ru-RU"/>
          </w:rPr>
          <w:tab/>
        </w:r>
      </w:hyperlink>
      <w:r w:rsidR="00AD1253" w:rsidRPr="00AD1253">
        <w:rPr>
          <w:rFonts w:ascii="Times New Roman" w:eastAsia="Times New Roman" w:hAnsi="Times New Roman" w:cs="Times New Roman"/>
          <w:b/>
          <w:color w:val="000000"/>
          <w:szCs w:val="20"/>
          <w:lang w:eastAsia="ru-RU"/>
        </w:rPr>
        <w:t>5</w:t>
      </w:r>
    </w:p>
    <w:p w:rsidR="00AD1253" w:rsidRPr="00AD1253" w:rsidRDefault="004E5B3D" w:rsidP="00AD1253">
      <w:pPr>
        <w:tabs>
          <w:tab w:val="right" w:pos="9638"/>
        </w:tabs>
        <w:spacing w:before="120" w:after="0" w:line="240" w:lineRule="auto"/>
        <w:ind w:left="240"/>
        <w:rPr>
          <w:rFonts w:ascii="Times New Roman" w:eastAsia="Times New Roman" w:hAnsi="Times New Roman" w:cs="Times New Roman"/>
          <w:color w:val="000000"/>
          <w:sz w:val="24"/>
          <w:szCs w:val="20"/>
          <w:lang w:eastAsia="ru-RU"/>
        </w:rPr>
      </w:pPr>
      <w:hyperlink w:anchor="__RefHeading___27" w:history="1">
        <w:r w:rsidR="00AD1253" w:rsidRPr="00AD1253">
          <w:rPr>
            <w:rFonts w:ascii="Times New Roman" w:eastAsia="Times New Roman" w:hAnsi="Times New Roman" w:cs="Times New Roman"/>
            <w:color w:val="000000"/>
            <w:sz w:val="24"/>
            <w:szCs w:val="20"/>
            <w:lang w:eastAsia="ru-RU"/>
          </w:rPr>
          <w:t>2.1. Трудоемкость освоения дисциплины</w:t>
        </w:r>
        <w:r w:rsidR="00AD1253" w:rsidRPr="00AD1253">
          <w:rPr>
            <w:rFonts w:ascii="Times New Roman" w:eastAsia="Times New Roman" w:hAnsi="Times New Roman" w:cs="Times New Roman"/>
            <w:color w:val="000000"/>
            <w:sz w:val="24"/>
            <w:szCs w:val="20"/>
            <w:lang w:eastAsia="ru-RU"/>
          </w:rPr>
          <w:tab/>
        </w:r>
      </w:hyperlink>
      <w:r w:rsidR="00AD1253" w:rsidRPr="00AD1253">
        <w:rPr>
          <w:rFonts w:ascii="Times New Roman" w:eastAsia="Times New Roman" w:hAnsi="Times New Roman" w:cs="Times New Roman"/>
          <w:color w:val="000000"/>
          <w:sz w:val="24"/>
          <w:szCs w:val="20"/>
          <w:lang w:eastAsia="ru-RU"/>
        </w:rPr>
        <w:t>5</w:t>
      </w:r>
    </w:p>
    <w:p w:rsidR="00AD1253" w:rsidRPr="00AD1253" w:rsidRDefault="004E5B3D" w:rsidP="00AD1253">
      <w:pPr>
        <w:tabs>
          <w:tab w:val="right" w:pos="9638"/>
        </w:tabs>
        <w:spacing w:before="120" w:after="0" w:line="240" w:lineRule="auto"/>
        <w:ind w:left="240"/>
        <w:rPr>
          <w:rFonts w:ascii="Times New Roman" w:eastAsia="Times New Roman" w:hAnsi="Times New Roman" w:cs="Times New Roman"/>
          <w:color w:val="000000"/>
          <w:sz w:val="24"/>
          <w:szCs w:val="20"/>
          <w:lang w:eastAsia="ru-RU"/>
        </w:rPr>
      </w:pPr>
      <w:hyperlink w:anchor="__RefHeading___28" w:history="1">
        <w:r w:rsidR="00AD1253" w:rsidRPr="00AD1253">
          <w:rPr>
            <w:rFonts w:ascii="Times New Roman" w:eastAsia="Times New Roman" w:hAnsi="Times New Roman" w:cs="Times New Roman"/>
            <w:color w:val="000000"/>
            <w:sz w:val="24"/>
            <w:szCs w:val="20"/>
            <w:lang w:eastAsia="ru-RU"/>
          </w:rPr>
          <w:t>2.2.  Содержание дисциплины</w:t>
        </w:r>
        <w:r w:rsidR="00AD1253" w:rsidRPr="00AD1253">
          <w:rPr>
            <w:rFonts w:ascii="Times New Roman" w:eastAsia="Times New Roman" w:hAnsi="Times New Roman" w:cs="Times New Roman"/>
            <w:color w:val="000000"/>
            <w:sz w:val="24"/>
            <w:szCs w:val="20"/>
            <w:lang w:eastAsia="ru-RU"/>
          </w:rPr>
          <w:tab/>
        </w:r>
      </w:hyperlink>
      <w:r w:rsidR="00AD1253" w:rsidRPr="00AD1253">
        <w:rPr>
          <w:rFonts w:ascii="Times New Roman" w:eastAsia="Times New Roman" w:hAnsi="Times New Roman" w:cs="Times New Roman"/>
          <w:color w:val="000000"/>
          <w:sz w:val="24"/>
          <w:szCs w:val="20"/>
          <w:lang w:eastAsia="ru-RU"/>
        </w:rPr>
        <w:t>6</w:t>
      </w:r>
    </w:p>
    <w:p w:rsidR="00AD1253" w:rsidRPr="00AD1253" w:rsidRDefault="004E5B3D" w:rsidP="00AD1253">
      <w:pPr>
        <w:tabs>
          <w:tab w:val="right" w:pos="9638"/>
        </w:tabs>
        <w:spacing w:before="120" w:after="0" w:line="276" w:lineRule="auto"/>
        <w:rPr>
          <w:rFonts w:ascii="Times New Roman" w:eastAsia="Times New Roman" w:hAnsi="Times New Roman" w:cs="Times New Roman"/>
          <w:b/>
          <w:color w:val="000000"/>
          <w:szCs w:val="20"/>
          <w:lang w:eastAsia="ru-RU"/>
        </w:rPr>
      </w:pPr>
      <w:hyperlink w:anchor="__RefHeading___29" w:history="1">
        <w:r w:rsidR="00AD1253" w:rsidRPr="00AD1253">
          <w:rPr>
            <w:rFonts w:ascii="Times New Roman" w:eastAsia="Times New Roman" w:hAnsi="Times New Roman" w:cs="Times New Roman"/>
            <w:b/>
            <w:color w:val="000000"/>
            <w:szCs w:val="20"/>
            <w:lang w:eastAsia="ru-RU"/>
          </w:rPr>
          <w:t>3. Условия реализации дисциплины</w:t>
        </w:r>
        <w:r w:rsidR="00AD1253" w:rsidRPr="00AD1253">
          <w:rPr>
            <w:rFonts w:ascii="Times New Roman" w:eastAsia="Times New Roman" w:hAnsi="Times New Roman" w:cs="Times New Roman"/>
            <w:b/>
            <w:color w:val="000000"/>
            <w:szCs w:val="20"/>
            <w:lang w:eastAsia="ru-RU"/>
          </w:rPr>
          <w:tab/>
        </w:r>
      </w:hyperlink>
      <w:r w:rsidR="00F67FFB">
        <w:rPr>
          <w:rFonts w:ascii="Times New Roman" w:eastAsia="Times New Roman" w:hAnsi="Times New Roman" w:cs="Times New Roman"/>
          <w:b/>
          <w:color w:val="000000"/>
          <w:szCs w:val="20"/>
          <w:lang w:eastAsia="ru-RU"/>
        </w:rPr>
        <w:t>11</w:t>
      </w:r>
    </w:p>
    <w:p w:rsidR="00AD1253" w:rsidRPr="00AD1253" w:rsidRDefault="004E5B3D" w:rsidP="00AD1253">
      <w:pPr>
        <w:tabs>
          <w:tab w:val="right" w:pos="9638"/>
        </w:tabs>
        <w:spacing w:before="120" w:after="0" w:line="240" w:lineRule="auto"/>
        <w:ind w:left="240"/>
        <w:rPr>
          <w:rFonts w:ascii="Times New Roman" w:eastAsia="Times New Roman" w:hAnsi="Times New Roman" w:cs="Times New Roman"/>
          <w:color w:val="000000"/>
          <w:sz w:val="24"/>
          <w:szCs w:val="20"/>
          <w:lang w:eastAsia="ru-RU"/>
        </w:rPr>
      </w:pPr>
      <w:hyperlink w:anchor="__RefHeading___30" w:history="1">
        <w:r w:rsidR="00AD1253" w:rsidRPr="00AD1253">
          <w:rPr>
            <w:rFonts w:ascii="Times New Roman" w:eastAsia="Times New Roman" w:hAnsi="Times New Roman" w:cs="Times New Roman"/>
            <w:color w:val="000000"/>
            <w:sz w:val="24"/>
            <w:szCs w:val="20"/>
            <w:lang w:eastAsia="ru-RU"/>
          </w:rPr>
          <w:t>3.1. Материально-техническое обеспечение</w:t>
        </w:r>
        <w:r w:rsidR="00AD1253" w:rsidRPr="00AD1253">
          <w:rPr>
            <w:rFonts w:ascii="Times New Roman" w:eastAsia="Times New Roman" w:hAnsi="Times New Roman" w:cs="Times New Roman"/>
            <w:color w:val="000000"/>
            <w:sz w:val="24"/>
            <w:szCs w:val="20"/>
            <w:lang w:eastAsia="ru-RU"/>
          </w:rPr>
          <w:tab/>
        </w:r>
      </w:hyperlink>
      <w:r w:rsidR="00F67FFB">
        <w:rPr>
          <w:rFonts w:ascii="Times New Roman" w:eastAsia="Times New Roman" w:hAnsi="Times New Roman" w:cs="Times New Roman"/>
          <w:color w:val="000000"/>
          <w:sz w:val="24"/>
          <w:szCs w:val="20"/>
          <w:lang w:eastAsia="ru-RU"/>
        </w:rPr>
        <w:t>11</w:t>
      </w:r>
    </w:p>
    <w:p w:rsidR="00AD1253" w:rsidRPr="00AD1253" w:rsidRDefault="004E5B3D" w:rsidP="00AD1253">
      <w:pPr>
        <w:tabs>
          <w:tab w:val="right" w:pos="9638"/>
        </w:tabs>
        <w:spacing w:before="120" w:after="0" w:line="240" w:lineRule="auto"/>
        <w:ind w:left="240"/>
        <w:rPr>
          <w:rFonts w:ascii="Times New Roman" w:eastAsia="Times New Roman" w:hAnsi="Times New Roman" w:cs="Times New Roman"/>
          <w:color w:val="000000"/>
          <w:sz w:val="24"/>
          <w:szCs w:val="20"/>
          <w:lang w:eastAsia="ru-RU"/>
        </w:rPr>
      </w:pPr>
      <w:hyperlink w:anchor="__RefHeading___31" w:history="1">
        <w:r w:rsidR="00AD1253" w:rsidRPr="00AD1253">
          <w:rPr>
            <w:rFonts w:ascii="Times New Roman" w:eastAsia="Times New Roman" w:hAnsi="Times New Roman" w:cs="Times New Roman"/>
            <w:color w:val="000000"/>
            <w:sz w:val="24"/>
            <w:szCs w:val="20"/>
            <w:lang w:eastAsia="ru-RU"/>
          </w:rPr>
          <w:t>3.2. Учебно-методическое обеспечение</w:t>
        </w:r>
        <w:r w:rsidR="00AD1253" w:rsidRPr="00AD1253">
          <w:rPr>
            <w:rFonts w:ascii="Times New Roman" w:eastAsia="Times New Roman" w:hAnsi="Times New Roman" w:cs="Times New Roman"/>
            <w:color w:val="000000"/>
            <w:sz w:val="24"/>
            <w:szCs w:val="20"/>
            <w:lang w:eastAsia="ru-RU"/>
          </w:rPr>
          <w:tab/>
        </w:r>
      </w:hyperlink>
      <w:r w:rsidR="00F67FFB">
        <w:rPr>
          <w:rFonts w:ascii="Times New Roman" w:eastAsia="Times New Roman" w:hAnsi="Times New Roman" w:cs="Times New Roman"/>
          <w:color w:val="000000"/>
          <w:sz w:val="24"/>
          <w:szCs w:val="20"/>
          <w:lang w:eastAsia="ru-RU"/>
        </w:rPr>
        <w:t>11</w:t>
      </w:r>
    </w:p>
    <w:p w:rsidR="00AD1253" w:rsidRDefault="004E5B3D" w:rsidP="00AD1253">
      <w:pPr>
        <w:tabs>
          <w:tab w:val="right" w:pos="9638"/>
        </w:tabs>
        <w:spacing w:before="120" w:after="0" w:line="276" w:lineRule="auto"/>
        <w:rPr>
          <w:rFonts w:ascii="Times New Roman" w:eastAsia="Times New Roman" w:hAnsi="Times New Roman" w:cs="Times New Roman"/>
          <w:b/>
          <w:color w:val="000000"/>
          <w:szCs w:val="20"/>
          <w:lang w:eastAsia="ru-RU"/>
        </w:rPr>
      </w:pPr>
      <w:hyperlink w:anchor="__RefHeading___32" w:history="1">
        <w:r w:rsidR="00AD1253" w:rsidRPr="00AD1253">
          <w:rPr>
            <w:rFonts w:ascii="Times New Roman" w:eastAsia="Times New Roman" w:hAnsi="Times New Roman" w:cs="Times New Roman"/>
            <w:b/>
            <w:color w:val="000000"/>
            <w:szCs w:val="20"/>
            <w:lang w:eastAsia="ru-RU"/>
          </w:rPr>
          <w:t>4. Контроль и оценка результатов освоения дисциплины</w:t>
        </w:r>
        <w:r w:rsidR="00AD1253" w:rsidRPr="00AD1253">
          <w:rPr>
            <w:rFonts w:ascii="Times New Roman" w:eastAsia="Times New Roman" w:hAnsi="Times New Roman" w:cs="Times New Roman"/>
            <w:b/>
            <w:color w:val="000000"/>
            <w:szCs w:val="20"/>
            <w:lang w:eastAsia="ru-RU"/>
          </w:rPr>
          <w:tab/>
        </w:r>
      </w:hyperlink>
      <w:r w:rsidR="00A646E9">
        <w:rPr>
          <w:rFonts w:ascii="Times New Roman" w:eastAsia="Times New Roman" w:hAnsi="Times New Roman" w:cs="Times New Roman"/>
          <w:b/>
          <w:color w:val="000000"/>
          <w:szCs w:val="20"/>
          <w:lang w:eastAsia="ru-RU"/>
        </w:rPr>
        <w:t>1</w:t>
      </w:r>
      <w:r w:rsidR="00F67FFB">
        <w:rPr>
          <w:rFonts w:ascii="Times New Roman" w:eastAsia="Times New Roman" w:hAnsi="Times New Roman" w:cs="Times New Roman"/>
          <w:b/>
          <w:color w:val="000000"/>
          <w:szCs w:val="20"/>
          <w:lang w:eastAsia="ru-RU"/>
        </w:rPr>
        <w:t>3</w:t>
      </w:r>
    </w:p>
    <w:p w:rsidR="002913E9" w:rsidRPr="00AD1253" w:rsidRDefault="002913E9" w:rsidP="00AD1253">
      <w:pPr>
        <w:tabs>
          <w:tab w:val="right" w:pos="9638"/>
        </w:tabs>
        <w:spacing w:before="120" w:after="0" w:line="276" w:lineRule="auto"/>
        <w:rPr>
          <w:rFonts w:ascii="Times New Roman" w:eastAsia="Times New Roman" w:hAnsi="Times New Roman" w:cs="Times New Roman"/>
          <w:b/>
          <w:color w:val="000000"/>
          <w:szCs w:val="20"/>
          <w:lang w:eastAsia="ru-RU"/>
        </w:rPr>
      </w:pPr>
      <w:r>
        <w:rPr>
          <w:rFonts w:ascii="Times New Roman" w:eastAsia="Times New Roman" w:hAnsi="Times New Roman" w:cs="Times New Roman"/>
          <w:b/>
          <w:color w:val="000000"/>
          <w:szCs w:val="20"/>
          <w:lang w:eastAsia="ru-RU"/>
        </w:rPr>
        <w:t>5. Оценочные материалы                                                                                                                             14</w:t>
      </w:r>
    </w:p>
    <w:p w:rsidR="00AD1253" w:rsidRPr="00AD1253" w:rsidRDefault="00AD1253" w:rsidP="00AD1253">
      <w:pPr>
        <w:tabs>
          <w:tab w:val="right" w:pos="9638"/>
        </w:tabs>
        <w:spacing w:before="120" w:after="0" w:line="276" w:lineRule="auto"/>
        <w:rPr>
          <w:rFonts w:ascii="Times New Roman" w:eastAsia="Times New Roman" w:hAnsi="Times New Roman" w:cs="Times New Roman"/>
          <w:b/>
          <w:color w:val="000000"/>
          <w:szCs w:val="20"/>
          <w:highlight w:val="yellow"/>
          <w:lang w:eastAsia="ru-RU"/>
        </w:rPr>
      </w:pPr>
      <w:r w:rsidRPr="00AD1253">
        <w:rPr>
          <w:rFonts w:ascii="Times New Roman" w:eastAsia="Times New Roman" w:hAnsi="Times New Roman" w:cs="Times New Roman"/>
          <w:color w:val="000000"/>
          <w:szCs w:val="20"/>
          <w:lang w:eastAsia="ru-RU"/>
        </w:rPr>
        <w:fldChar w:fldCharType="end"/>
      </w:r>
      <w:r w:rsidRPr="00AD1253">
        <w:rPr>
          <w:rFonts w:ascii="Times New Roman" w:eastAsia="Times New Roman" w:hAnsi="Times New Roman" w:cs="Times New Roman"/>
          <w:b/>
          <w:color w:val="000000"/>
          <w:szCs w:val="20"/>
          <w:highlight w:val="yellow"/>
          <w:lang w:eastAsia="ru-RU"/>
        </w:rPr>
        <w:fldChar w:fldCharType="begin"/>
      </w:r>
      <w:r w:rsidRPr="00AD1253">
        <w:rPr>
          <w:rFonts w:ascii="Times New Roman" w:eastAsia="Times New Roman" w:hAnsi="Times New Roman" w:cs="Times New Roman"/>
          <w:b/>
          <w:color w:val="000000"/>
          <w:szCs w:val="20"/>
          <w:highlight w:val="yellow"/>
          <w:lang w:eastAsia="ru-RU"/>
        </w:rPr>
        <w:instrText>TOC \h \z \t "Раздел 1,1,Раздел 1.1,2"</w:instrText>
      </w:r>
      <w:r w:rsidRPr="00AD1253">
        <w:rPr>
          <w:rFonts w:ascii="Times New Roman" w:eastAsia="Times New Roman" w:hAnsi="Times New Roman" w:cs="Times New Roman"/>
          <w:b/>
          <w:color w:val="000000"/>
          <w:szCs w:val="20"/>
          <w:highlight w:val="yellow"/>
          <w:lang w:eastAsia="ru-RU"/>
        </w:rPr>
        <w:fldChar w:fldCharType="separate"/>
      </w:r>
    </w:p>
    <w:p w:rsidR="00AD1253" w:rsidRPr="00AD1253" w:rsidRDefault="00AD1253" w:rsidP="00AD1253">
      <w:pPr>
        <w:spacing w:after="0" w:line="240" w:lineRule="auto"/>
      </w:pPr>
      <w:r w:rsidRPr="00AD1253">
        <w:rPr>
          <w:rFonts w:ascii="Calibri" w:eastAsia="Times New Roman" w:hAnsi="Calibri" w:cs="Times New Roman"/>
          <w:color w:val="000000"/>
          <w:szCs w:val="20"/>
          <w:highlight w:val="yellow"/>
          <w:lang w:eastAsia="ru-RU"/>
        </w:rPr>
        <w:fldChar w:fldCharType="end"/>
      </w: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Default="00AD1253" w:rsidP="00AD1253">
      <w:pPr>
        <w:spacing w:after="0" w:line="240" w:lineRule="auto"/>
      </w:pPr>
    </w:p>
    <w:p w:rsidR="000A4852" w:rsidRDefault="000A4852" w:rsidP="00AD1253">
      <w:pPr>
        <w:spacing w:after="0" w:line="240" w:lineRule="auto"/>
      </w:pPr>
    </w:p>
    <w:p w:rsidR="000A4852" w:rsidRPr="00AD1253" w:rsidRDefault="000A4852"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keepNext/>
        <w:widowControl w:val="0"/>
        <w:numPr>
          <w:ilvl w:val="0"/>
          <w:numId w:val="28"/>
        </w:numPr>
        <w:spacing w:after="120" w:line="240" w:lineRule="auto"/>
        <w:jc w:val="center"/>
        <w:outlineLvl w:val="0"/>
        <w:rPr>
          <w:rFonts w:ascii="Times New Roman" w:eastAsia="Times New Roman" w:hAnsi="Times New Roman" w:cs="Times New Roman"/>
          <w:b/>
          <w:color w:val="000000"/>
          <w:sz w:val="24"/>
          <w:szCs w:val="20"/>
          <w:lang w:eastAsia="ru-RU"/>
        </w:rPr>
      </w:pPr>
      <w:r w:rsidRPr="00AD1253">
        <w:rPr>
          <w:rFonts w:ascii="Times New Roman Полужирный" w:eastAsia="Times New Roman" w:hAnsi="Times New Roman Полужирный" w:cs="Times New Roman"/>
          <w:b/>
          <w:caps/>
          <w:color w:val="000000"/>
          <w:sz w:val="24"/>
          <w:szCs w:val="20"/>
          <w:lang w:eastAsia="ru-RU"/>
        </w:rPr>
        <w:t>Общая ХАРАКТЕРИСТИКА РАБОЧЕЙ ПРОГРАММЫ УЧЕБНОЙ ДИСЦИПЛИНЫ</w:t>
      </w:r>
      <w:r w:rsidRPr="00AD1253">
        <w:rPr>
          <w:rFonts w:eastAsia="Times New Roman" w:cs="Times New Roman"/>
          <w:b/>
          <w:caps/>
          <w:color w:val="000000"/>
          <w:sz w:val="24"/>
          <w:szCs w:val="20"/>
          <w:lang w:eastAsia="ru-RU"/>
        </w:rPr>
        <w:t xml:space="preserve"> </w:t>
      </w:r>
      <w:r w:rsidRPr="00AD1253">
        <w:rPr>
          <w:rFonts w:ascii="Times New Roman" w:eastAsia="Times New Roman" w:hAnsi="Times New Roman" w:cs="Times New Roman"/>
          <w:b/>
          <w:color w:val="000000"/>
          <w:sz w:val="24"/>
          <w:szCs w:val="20"/>
          <w:lang w:eastAsia="ru-RU"/>
        </w:rPr>
        <w:t xml:space="preserve">ОП.01 </w:t>
      </w:r>
      <w:r w:rsidRPr="00AD1253">
        <w:rPr>
          <w:rFonts w:ascii="Times New Roman" w:eastAsia="Times New Roman" w:hAnsi="Times New Roman" w:cs="Times New Roman"/>
          <w:b/>
          <w:sz w:val="24"/>
          <w:szCs w:val="24"/>
          <w:lang w:eastAsia="ru-RU"/>
        </w:rPr>
        <w:t>«ИНЖЕНЕРНАЯ ГРАФИКА»</w:t>
      </w:r>
    </w:p>
    <w:p w:rsidR="00AD1253" w:rsidRPr="00AD1253" w:rsidRDefault="00AD1253" w:rsidP="00AD1253">
      <w:pPr>
        <w:spacing w:after="120" w:line="276" w:lineRule="auto"/>
        <w:outlineLvl w:val="1"/>
        <w:rPr>
          <w:rFonts w:ascii="Times New Roman" w:eastAsia="Times New Roman" w:hAnsi="Times New Roman" w:cs="Times New Roman"/>
          <w:b/>
          <w:color w:val="000000"/>
          <w:sz w:val="24"/>
          <w:szCs w:val="20"/>
          <w:lang w:eastAsia="ru-RU"/>
        </w:rPr>
      </w:pPr>
      <w:r w:rsidRPr="00AD1253">
        <w:rPr>
          <w:rFonts w:ascii="Times New Roman" w:eastAsia="Times New Roman" w:hAnsi="Times New Roman" w:cs="Times New Roman"/>
          <w:b/>
          <w:color w:val="000000"/>
          <w:sz w:val="24"/>
          <w:szCs w:val="20"/>
          <w:lang w:eastAsia="ru-RU"/>
        </w:rPr>
        <w:t>1.1. Место учебной дисциплины в структуре основной образовательной программы</w:t>
      </w:r>
    </w:p>
    <w:p w:rsidR="00936E56" w:rsidRPr="00087926" w:rsidRDefault="00BF0A3C" w:rsidP="00936E56">
      <w:pPr>
        <w:spacing w:after="0" w:line="240" w:lineRule="auto"/>
        <w:jc w:val="both"/>
        <w:rPr>
          <w:rFonts w:ascii="Times New Roman" w:eastAsia="Times New Roman" w:hAnsi="Times New Roman" w:cs="Times New Roman"/>
          <w:color w:val="000000"/>
          <w:sz w:val="28"/>
          <w:szCs w:val="28"/>
          <w:lang w:eastAsia="ru-RU"/>
        </w:rPr>
      </w:pPr>
      <w:r>
        <w:rPr>
          <w:rFonts w:ascii="Times New Roman" w:hAnsi="Times New Roman"/>
          <w:sz w:val="24"/>
          <w:szCs w:val="24"/>
        </w:rPr>
        <w:t>Рабочая программа учебной</w:t>
      </w:r>
      <w:r w:rsidR="00AD1253" w:rsidRPr="00AD1253">
        <w:rPr>
          <w:rFonts w:ascii="Times New Roman" w:hAnsi="Times New Roman"/>
          <w:sz w:val="24"/>
          <w:szCs w:val="24"/>
        </w:rPr>
        <w:t xml:space="preserve"> дисциплины ОП.01 </w:t>
      </w:r>
      <w:r w:rsidR="00AD1253" w:rsidRPr="00AD1253">
        <w:rPr>
          <w:rFonts w:ascii="Times New Roman" w:eastAsia="Times New Roman" w:hAnsi="Times New Roman" w:cs="Times New Roman"/>
          <w:sz w:val="24"/>
          <w:szCs w:val="24"/>
          <w:lang w:eastAsia="ru-RU"/>
        </w:rPr>
        <w:t xml:space="preserve">«Инженерная графика» </w:t>
      </w:r>
      <w:r w:rsidR="00AD1253" w:rsidRPr="00AD1253">
        <w:rPr>
          <w:rFonts w:ascii="Times New Roman" w:hAnsi="Times New Roman"/>
          <w:sz w:val="24"/>
          <w:szCs w:val="24"/>
        </w:rPr>
        <w:t xml:space="preserve">является частью </w:t>
      </w:r>
      <w:r>
        <w:rPr>
          <w:rFonts w:ascii="Times New Roman" w:hAnsi="Times New Roman"/>
          <w:sz w:val="24"/>
          <w:szCs w:val="24"/>
        </w:rPr>
        <w:t xml:space="preserve">цикла </w:t>
      </w:r>
      <w:r w:rsidR="00AD1253" w:rsidRPr="00AD1253">
        <w:rPr>
          <w:rFonts w:ascii="Times New Roman" w:hAnsi="Times New Roman"/>
          <w:sz w:val="24"/>
          <w:szCs w:val="24"/>
        </w:rPr>
        <w:t>ПП</w:t>
      </w:r>
      <w:r>
        <w:rPr>
          <w:rFonts w:ascii="Times New Roman" w:hAnsi="Times New Roman"/>
          <w:sz w:val="24"/>
          <w:szCs w:val="24"/>
        </w:rPr>
        <w:t>ССЗ в соответствии с ФГОС СПО</w:t>
      </w:r>
      <w:r w:rsidR="00AD1253" w:rsidRPr="00AD1253">
        <w:rPr>
          <w:rFonts w:ascii="Times New Roman" w:hAnsi="Times New Roman"/>
          <w:sz w:val="24"/>
          <w:szCs w:val="24"/>
        </w:rPr>
        <w:t xml:space="preserve"> </w:t>
      </w:r>
      <w:r w:rsidR="00936E56">
        <w:rPr>
          <w:rFonts w:ascii="Times New Roman" w:hAnsi="Times New Roman"/>
          <w:sz w:val="24"/>
          <w:szCs w:val="24"/>
        </w:rPr>
        <w:t xml:space="preserve">данной </w:t>
      </w:r>
      <w:r w:rsidR="00AD1253" w:rsidRPr="00AD1253">
        <w:rPr>
          <w:rFonts w:ascii="Times New Roman" w:hAnsi="Times New Roman"/>
          <w:sz w:val="24"/>
          <w:szCs w:val="24"/>
        </w:rPr>
        <w:t xml:space="preserve">специальности </w:t>
      </w:r>
      <w:r w:rsidR="00AD1253" w:rsidRPr="00AD1253">
        <w:rPr>
          <w:rFonts w:ascii="Times New Roman" w:hAnsi="Times New Roman" w:cs="Times New Roman"/>
          <w:bCs/>
          <w:sz w:val="24"/>
          <w:szCs w:val="24"/>
        </w:rPr>
        <w:t>23.02.07 «Техническое обслуживание и ремонт автотранспортных средств»</w:t>
      </w:r>
      <w:r w:rsidR="00AD1253" w:rsidRPr="00AD1253">
        <w:rPr>
          <w:rFonts w:ascii="Times New Roman" w:hAnsi="Times New Roman"/>
          <w:sz w:val="24"/>
          <w:szCs w:val="24"/>
        </w:rPr>
        <w:t xml:space="preserve"> и разработана с учетом ФГОС данной специальности (утв. Приказом Минпросвещения России </w:t>
      </w:r>
      <w:r w:rsidR="00936E56">
        <w:rPr>
          <w:rFonts w:ascii="Times New Roman" w:hAnsi="Times New Roman"/>
          <w:iCs/>
          <w:sz w:val="24"/>
          <w:szCs w:val="24"/>
        </w:rPr>
        <w:t xml:space="preserve">от 2 июля 2024 г. </w:t>
      </w:r>
      <w:r w:rsidR="00AD1253" w:rsidRPr="00AD1253">
        <w:rPr>
          <w:rFonts w:ascii="Times New Roman" w:hAnsi="Times New Roman"/>
          <w:iCs/>
          <w:sz w:val="24"/>
          <w:szCs w:val="24"/>
        </w:rPr>
        <w:t>№ 453</w:t>
      </w:r>
      <w:r w:rsidR="00AD1253" w:rsidRPr="00AD1253">
        <w:rPr>
          <w:rFonts w:ascii="Times New Roman" w:hAnsi="Times New Roman"/>
          <w:sz w:val="24"/>
          <w:szCs w:val="24"/>
        </w:rPr>
        <w:t xml:space="preserve"> Зарегистрировано в Минюсте Ро</w:t>
      </w:r>
      <w:r w:rsidR="00936E56">
        <w:rPr>
          <w:rFonts w:ascii="Times New Roman" w:hAnsi="Times New Roman"/>
          <w:sz w:val="24"/>
          <w:szCs w:val="24"/>
        </w:rPr>
        <w:t>ссии 7 августа 2024 г. № 79036)</w:t>
      </w:r>
      <w:r w:rsidR="00936E56" w:rsidRPr="00936E56">
        <w:rPr>
          <w:rFonts w:ascii="Arial" w:eastAsia="Times New Roman" w:hAnsi="Arial" w:cs="Arial"/>
          <w:color w:val="000000"/>
          <w:szCs w:val="20"/>
          <w:lang w:eastAsia="ru-RU"/>
        </w:rPr>
        <w:t xml:space="preserve"> </w:t>
      </w:r>
      <w:r w:rsidR="00936E56" w:rsidRPr="00087926">
        <w:rPr>
          <w:rFonts w:ascii="Arial" w:eastAsia="Times New Roman" w:hAnsi="Arial" w:cs="Arial"/>
          <w:color w:val="000000"/>
          <w:szCs w:val="20"/>
          <w:lang w:eastAsia="ru-RU"/>
        </w:rPr>
        <w:t>и</w:t>
      </w:r>
      <w:r w:rsidR="00936E56" w:rsidRPr="00087926">
        <w:rPr>
          <w:rFonts w:ascii="Times New Roman" w:eastAsia="Times New Roman" w:hAnsi="Times New Roman" w:cs="Times New Roman"/>
          <w:color w:val="000000"/>
          <w:szCs w:val="20"/>
          <w:lang w:eastAsia="ru-RU"/>
        </w:rPr>
        <w:t xml:space="preserve"> учитывает Примерную образовательную программу </w:t>
      </w:r>
      <w:r w:rsidR="00936E56" w:rsidRPr="00087926">
        <w:rPr>
          <w:rFonts w:ascii="Times New Roman" w:eastAsia="Times New Roman" w:hAnsi="Times New Roman" w:cs="Times New Roman"/>
          <w:color w:val="000000"/>
          <w:sz w:val="24"/>
          <w:szCs w:val="24"/>
          <w:lang w:eastAsia="ru-RU"/>
        </w:rPr>
        <w:t>23.02.07 «Техническое обслуживание и ремонт автотранспортных средств»</w:t>
      </w:r>
      <w:r w:rsidR="00936E56">
        <w:rPr>
          <w:rFonts w:ascii="Times New Roman" w:eastAsia="Times New Roman" w:hAnsi="Times New Roman" w:cs="Times New Roman"/>
          <w:color w:val="000000"/>
          <w:sz w:val="24"/>
          <w:szCs w:val="24"/>
          <w:lang w:eastAsia="ru-RU"/>
        </w:rPr>
        <w:t>.</w:t>
      </w:r>
      <w:r w:rsidR="00936E56" w:rsidRPr="00087926">
        <w:rPr>
          <w:rFonts w:ascii="Times New Roman" w:eastAsia="Times New Roman" w:hAnsi="Times New Roman" w:cs="Times New Roman"/>
          <w:color w:val="000000"/>
          <w:sz w:val="24"/>
          <w:szCs w:val="24"/>
          <w:lang w:eastAsia="ru-RU"/>
        </w:rPr>
        <w:t xml:space="preserve"> </w:t>
      </w:r>
      <w:r w:rsidR="00936E56" w:rsidRPr="00087926">
        <w:rPr>
          <w:rFonts w:ascii="Times New Roman" w:eastAsia="Times New Roman" w:hAnsi="Times New Roman" w:cs="Times New Roman"/>
          <w:color w:val="000000"/>
          <w:szCs w:val="20"/>
          <w:lang w:eastAsia="ru-RU"/>
        </w:rPr>
        <w:t xml:space="preserve"> </w:t>
      </w:r>
    </w:p>
    <w:p w:rsidR="008F03D2" w:rsidRPr="00AD1253" w:rsidRDefault="008F03D2" w:rsidP="00AD125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4"/>
        </w:rPr>
      </w:pPr>
    </w:p>
    <w:p w:rsidR="00AD1253" w:rsidRPr="00AD1253" w:rsidRDefault="00AD1253" w:rsidP="00AD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AD1253">
        <w:rPr>
          <w:rFonts w:ascii="Times New Roman" w:hAnsi="Times New Roman"/>
          <w:b/>
          <w:sz w:val="24"/>
          <w:szCs w:val="24"/>
        </w:rPr>
        <w:t>1.2. Цель и планируемые результаты освоения учебной дисциплины</w:t>
      </w:r>
    </w:p>
    <w:p w:rsidR="00AD1253" w:rsidRPr="00AD1253" w:rsidRDefault="00AD1253" w:rsidP="00AD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D1253">
        <w:rPr>
          <w:rFonts w:ascii="Times New Roman" w:hAnsi="Times New Roman"/>
          <w:sz w:val="24"/>
          <w:szCs w:val="24"/>
        </w:rPr>
        <w:t>В рамках программы учебной дисциплины обучающимися осваиваются умения и знания:</w:t>
      </w:r>
    </w:p>
    <w:p w:rsidR="00AD1253" w:rsidRPr="00AD1253" w:rsidRDefault="00AD1253" w:rsidP="00AD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0"/>
          <w:lang w:eastAsia="ru-RU"/>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3969"/>
        <w:gridCol w:w="4139"/>
      </w:tblGrid>
      <w:tr w:rsidR="00AD1253" w:rsidRPr="00AD1253" w:rsidTr="006C544B">
        <w:trPr>
          <w:trHeight w:val="649"/>
        </w:trPr>
        <w:tc>
          <w:tcPr>
            <w:tcW w:w="1418" w:type="dxa"/>
            <w:tcBorders>
              <w:top w:val="single" w:sz="4" w:space="0" w:color="auto"/>
              <w:left w:val="single" w:sz="4" w:space="0" w:color="auto"/>
              <w:bottom w:val="single" w:sz="4" w:space="0" w:color="auto"/>
              <w:right w:val="single" w:sz="4" w:space="0" w:color="auto"/>
            </w:tcBorders>
            <w:hideMark/>
          </w:tcPr>
          <w:p w:rsidR="00AD1253" w:rsidRPr="00AD1253" w:rsidRDefault="00AD1253" w:rsidP="00AD1253">
            <w:pPr>
              <w:suppressAutoHyphens/>
              <w:spacing w:after="0" w:line="240" w:lineRule="auto"/>
              <w:jc w:val="center"/>
              <w:rPr>
                <w:rFonts w:ascii="Times New Roman" w:eastAsia="Times New Roman" w:hAnsi="Times New Roman" w:cs="Times New Roman"/>
                <w:b/>
                <w:bCs/>
                <w:sz w:val="24"/>
                <w:szCs w:val="24"/>
                <w:lang w:eastAsia="ru-RU"/>
              </w:rPr>
            </w:pPr>
            <w:r w:rsidRPr="00AD1253">
              <w:rPr>
                <w:rFonts w:ascii="Times New Roman" w:eastAsia="Times New Roman" w:hAnsi="Times New Roman" w:cs="Times New Roman"/>
                <w:b/>
                <w:bCs/>
                <w:sz w:val="24"/>
                <w:szCs w:val="24"/>
                <w:lang w:eastAsia="ru-RU"/>
              </w:rPr>
              <w:t xml:space="preserve">Код </w:t>
            </w:r>
          </w:p>
          <w:p w:rsidR="00AD1253" w:rsidRPr="00AD1253" w:rsidRDefault="00AD1253" w:rsidP="00AD1253">
            <w:pPr>
              <w:suppressAutoHyphens/>
              <w:spacing w:after="0" w:line="240" w:lineRule="auto"/>
              <w:jc w:val="center"/>
              <w:rPr>
                <w:rFonts w:ascii="Times New Roman" w:eastAsia="Times New Roman" w:hAnsi="Times New Roman" w:cs="Times New Roman"/>
                <w:b/>
                <w:bCs/>
                <w:sz w:val="24"/>
                <w:szCs w:val="24"/>
                <w:lang w:eastAsia="ru-RU"/>
              </w:rPr>
            </w:pPr>
            <w:r w:rsidRPr="00AD1253">
              <w:rPr>
                <w:rFonts w:ascii="Times New Roman" w:eastAsia="Times New Roman" w:hAnsi="Times New Roman" w:cs="Times New Roman"/>
                <w:b/>
                <w:bCs/>
                <w:sz w:val="24"/>
                <w:szCs w:val="24"/>
                <w:lang w:eastAsia="ru-RU"/>
              </w:rPr>
              <w:t>ПК, ОК</w:t>
            </w:r>
          </w:p>
        </w:tc>
        <w:tc>
          <w:tcPr>
            <w:tcW w:w="3969" w:type="dxa"/>
            <w:tcBorders>
              <w:top w:val="single" w:sz="4" w:space="0" w:color="auto"/>
              <w:left w:val="single" w:sz="4" w:space="0" w:color="auto"/>
              <w:bottom w:val="single" w:sz="4" w:space="0" w:color="auto"/>
              <w:right w:val="single" w:sz="4" w:space="0" w:color="auto"/>
            </w:tcBorders>
            <w:hideMark/>
          </w:tcPr>
          <w:p w:rsidR="00AD1253" w:rsidRPr="00AD1253" w:rsidRDefault="00AD1253" w:rsidP="00AD1253">
            <w:pPr>
              <w:suppressAutoHyphens/>
              <w:spacing w:after="0" w:line="240" w:lineRule="auto"/>
              <w:jc w:val="center"/>
              <w:rPr>
                <w:rFonts w:ascii="Times New Roman" w:eastAsia="Times New Roman" w:hAnsi="Times New Roman" w:cs="Times New Roman"/>
                <w:b/>
                <w:bCs/>
                <w:sz w:val="24"/>
                <w:szCs w:val="24"/>
                <w:lang w:eastAsia="ru-RU"/>
              </w:rPr>
            </w:pPr>
            <w:r w:rsidRPr="00AD1253">
              <w:rPr>
                <w:rFonts w:ascii="Times New Roman" w:eastAsia="Times New Roman" w:hAnsi="Times New Roman" w:cs="Times New Roman"/>
                <w:b/>
                <w:bCs/>
                <w:sz w:val="24"/>
                <w:szCs w:val="24"/>
                <w:lang w:eastAsia="ru-RU"/>
              </w:rPr>
              <w:t>Умение</w:t>
            </w:r>
          </w:p>
        </w:tc>
        <w:tc>
          <w:tcPr>
            <w:tcW w:w="4139" w:type="dxa"/>
            <w:tcBorders>
              <w:top w:val="single" w:sz="4" w:space="0" w:color="auto"/>
              <w:left w:val="single" w:sz="4" w:space="0" w:color="auto"/>
              <w:bottom w:val="single" w:sz="4" w:space="0" w:color="auto"/>
              <w:right w:val="single" w:sz="4" w:space="0" w:color="auto"/>
            </w:tcBorders>
            <w:hideMark/>
          </w:tcPr>
          <w:p w:rsidR="00AD1253" w:rsidRPr="00AD1253" w:rsidRDefault="00AD1253" w:rsidP="00AD1253">
            <w:pPr>
              <w:suppressAutoHyphens/>
              <w:spacing w:after="0" w:line="240" w:lineRule="auto"/>
              <w:jc w:val="center"/>
              <w:rPr>
                <w:rFonts w:ascii="Times New Roman" w:eastAsia="Times New Roman" w:hAnsi="Times New Roman" w:cs="Times New Roman"/>
                <w:b/>
                <w:bCs/>
                <w:sz w:val="24"/>
                <w:szCs w:val="24"/>
                <w:lang w:eastAsia="ru-RU"/>
              </w:rPr>
            </w:pPr>
            <w:r w:rsidRPr="00AD1253">
              <w:rPr>
                <w:rFonts w:ascii="Times New Roman" w:eastAsia="Times New Roman" w:hAnsi="Times New Roman" w:cs="Times New Roman"/>
                <w:b/>
                <w:bCs/>
                <w:sz w:val="24"/>
                <w:szCs w:val="24"/>
                <w:lang w:eastAsia="ru-RU"/>
              </w:rPr>
              <w:t>Знание</w:t>
            </w:r>
          </w:p>
        </w:tc>
      </w:tr>
      <w:tr w:rsidR="00AD1253" w:rsidRPr="00AD1253" w:rsidTr="006C544B">
        <w:trPr>
          <w:trHeight w:val="649"/>
        </w:trPr>
        <w:tc>
          <w:tcPr>
            <w:tcW w:w="1418" w:type="dxa"/>
            <w:tcBorders>
              <w:top w:val="single" w:sz="4" w:space="0" w:color="auto"/>
              <w:left w:val="single" w:sz="4" w:space="0" w:color="auto"/>
              <w:bottom w:val="single" w:sz="4" w:space="0" w:color="auto"/>
              <w:right w:val="single" w:sz="4" w:space="0" w:color="auto"/>
            </w:tcBorders>
          </w:tcPr>
          <w:p w:rsidR="00AD1253" w:rsidRPr="00AD1253" w:rsidRDefault="00AD1253" w:rsidP="00AD1253">
            <w:pPr>
              <w:spacing w:after="0" w:line="240" w:lineRule="auto"/>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ОК 01 ОК 02 ОК 05</w:t>
            </w:r>
          </w:p>
          <w:p w:rsidR="00AD1253" w:rsidRPr="00AD1253" w:rsidRDefault="00AD1253" w:rsidP="00AD1253">
            <w:pPr>
              <w:spacing w:after="0" w:line="240" w:lineRule="auto"/>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 xml:space="preserve">ОК 07 </w:t>
            </w:r>
          </w:p>
          <w:p w:rsidR="00AD1253" w:rsidRPr="00AD1253" w:rsidRDefault="00AD1253" w:rsidP="00AD1253">
            <w:pPr>
              <w:suppressAutoHyphens/>
              <w:spacing w:after="0" w:line="240" w:lineRule="auto"/>
              <w:rPr>
                <w:rFonts w:ascii="Times New Roman" w:eastAsia="Times New Roman" w:hAnsi="Times New Roman" w:cs="Times New Roman"/>
                <w:bCs/>
                <w:sz w:val="24"/>
                <w:szCs w:val="24"/>
                <w:lang w:eastAsia="ru-RU"/>
              </w:rPr>
            </w:pPr>
            <w:r w:rsidRPr="00AD1253">
              <w:rPr>
                <w:rFonts w:ascii="Times New Roman" w:eastAsia="Times New Roman" w:hAnsi="Times New Roman" w:cs="Times New Roman"/>
                <w:bCs/>
                <w:sz w:val="24"/>
                <w:szCs w:val="24"/>
                <w:lang w:eastAsia="ru-RU"/>
              </w:rPr>
              <w:t>ПК 1.2</w:t>
            </w:r>
          </w:p>
          <w:p w:rsidR="00AD1253" w:rsidRPr="00AD1253" w:rsidRDefault="00AD1253" w:rsidP="00AD1253">
            <w:pPr>
              <w:suppressAutoHyphens/>
              <w:spacing w:after="0" w:line="240" w:lineRule="auto"/>
              <w:rPr>
                <w:rFonts w:ascii="Times New Roman" w:eastAsia="Times New Roman" w:hAnsi="Times New Roman" w:cs="Times New Roman"/>
                <w:bCs/>
                <w:sz w:val="24"/>
                <w:szCs w:val="24"/>
                <w:lang w:eastAsia="ru-RU"/>
              </w:rPr>
            </w:pPr>
            <w:r w:rsidRPr="00AD1253">
              <w:rPr>
                <w:rFonts w:ascii="Times New Roman" w:eastAsia="Times New Roman" w:hAnsi="Times New Roman" w:cs="Times New Roman"/>
                <w:bCs/>
                <w:sz w:val="24"/>
                <w:szCs w:val="24"/>
                <w:lang w:eastAsia="ru-RU"/>
              </w:rPr>
              <w:t>ПК 1.3</w:t>
            </w:r>
          </w:p>
          <w:p w:rsidR="00AD1253" w:rsidRPr="00AD1253" w:rsidRDefault="00AD1253" w:rsidP="00AD1253">
            <w:pPr>
              <w:suppressAutoHyphens/>
              <w:spacing w:after="0" w:line="240" w:lineRule="auto"/>
              <w:rPr>
                <w:rFonts w:ascii="Times New Roman" w:eastAsia="Times New Roman" w:hAnsi="Times New Roman" w:cs="Times New Roman"/>
                <w:bCs/>
                <w:sz w:val="24"/>
                <w:szCs w:val="24"/>
                <w:lang w:eastAsia="ru-RU"/>
              </w:rPr>
            </w:pPr>
            <w:r w:rsidRPr="00AD1253">
              <w:rPr>
                <w:rFonts w:ascii="Times New Roman" w:eastAsia="Times New Roman" w:hAnsi="Times New Roman" w:cs="Times New Roman"/>
                <w:bCs/>
                <w:sz w:val="24"/>
                <w:szCs w:val="24"/>
                <w:lang w:eastAsia="ru-RU"/>
              </w:rPr>
              <w:t>ПК 1.4</w:t>
            </w:r>
          </w:p>
          <w:p w:rsidR="00AD1253" w:rsidRPr="00AD1253" w:rsidRDefault="00AD1253" w:rsidP="00AD1253">
            <w:pPr>
              <w:suppressAutoHyphens/>
              <w:spacing w:after="0" w:line="240" w:lineRule="auto"/>
              <w:rPr>
                <w:rFonts w:ascii="Times New Roman" w:eastAsia="Times New Roman" w:hAnsi="Times New Roman" w:cs="Times New Roman"/>
                <w:bCs/>
                <w:sz w:val="24"/>
                <w:szCs w:val="24"/>
                <w:lang w:eastAsia="ru-RU"/>
              </w:rPr>
            </w:pPr>
            <w:r w:rsidRPr="00AD1253">
              <w:rPr>
                <w:rFonts w:ascii="Times New Roman" w:eastAsia="Times New Roman" w:hAnsi="Times New Roman" w:cs="Times New Roman"/>
                <w:bCs/>
                <w:sz w:val="24"/>
                <w:szCs w:val="24"/>
                <w:lang w:eastAsia="ru-RU"/>
              </w:rPr>
              <w:t>ПК 2.1</w:t>
            </w:r>
          </w:p>
          <w:p w:rsidR="00AD1253" w:rsidRPr="00AD1253" w:rsidRDefault="00AD1253" w:rsidP="00AD1253">
            <w:pPr>
              <w:suppressAutoHyphens/>
              <w:spacing w:after="0" w:line="240" w:lineRule="auto"/>
              <w:jc w:val="center"/>
              <w:rPr>
                <w:rFonts w:ascii="Times New Roman" w:eastAsia="Times New Roman" w:hAnsi="Times New Roman" w:cs="Times New Roman"/>
                <w:b/>
                <w:bCs/>
                <w:sz w:val="24"/>
                <w:szCs w:val="24"/>
                <w:lang w:eastAsia="ru-RU"/>
              </w:rPr>
            </w:pPr>
          </w:p>
          <w:p w:rsidR="00AD1253" w:rsidRPr="00AD1253" w:rsidRDefault="00AD1253" w:rsidP="00AD1253">
            <w:pPr>
              <w:suppressAutoHyphens/>
              <w:spacing w:after="0" w:line="240" w:lineRule="auto"/>
              <w:jc w:val="center"/>
              <w:rPr>
                <w:rFonts w:ascii="Times New Roman" w:eastAsia="Times New Roman" w:hAnsi="Times New Roman" w:cs="Times New Roman"/>
                <w:b/>
                <w:bCs/>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выполнять графические изображения технологического оборудования и технологических схем в ручной и машинной графиках</w:t>
            </w:r>
          </w:p>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выполнять комплексные чертежи геометрических тел и проекции точек, лежащих на их поверхности, в ручной и машинной графиках</w:t>
            </w:r>
          </w:p>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выполнять эскизы, технические рисунки и чертежи деталей, их элементов, узлов в ручной и машинной графиках</w:t>
            </w:r>
          </w:p>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оформлять технологическую и конструкторскую документацию в соответствии с действующей нормативно-технической документацией</w:t>
            </w:r>
          </w:p>
          <w:p w:rsidR="00AD1253" w:rsidRPr="00AD1253" w:rsidRDefault="00AD1253" w:rsidP="00AD1253">
            <w:pPr>
              <w:suppressAutoHyphens/>
              <w:spacing w:after="0" w:line="240" w:lineRule="auto"/>
              <w:rPr>
                <w:rFonts w:ascii="Times New Roman" w:eastAsia="Times New Roman" w:hAnsi="Times New Roman" w:cs="Times New Roman"/>
                <w:b/>
                <w:bCs/>
                <w:sz w:val="24"/>
                <w:szCs w:val="24"/>
                <w:lang w:eastAsia="ru-RU"/>
              </w:rPr>
            </w:pPr>
            <w:r w:rsidRPr="00AD1253">
              <w:rPr>
                <w:rFonts w:ascii="Times New Roman" w:eastAsia="Times New Roman" w:hAnsi="Times New Roman" w:cs="Times New Roman"/>
                <w:color w:val="000000"/>
                <w:sz w:val="24"/>
                <w:szCs w:val="24"/>
                <w:shd w:val="clear" w:color="auto" w:fill="FFFFFF"/>
                <w:lang w:eastAsia="ru-RU"/>
              </w:rPr>
              <w:t>- читать чертежи, технологические схемы, спецификации и технологическую документацию по профилю специальности</w:t>
            </w:r>
          </w:p>
        </w:tc>
        <w:tc>
          <w:tcPr>
            <w:tcW w:w="4139" w:type="dxa"/>
            <w:tcBorders>
              <w:top w:val="single" w:sz="4" w:space="0" w:color="auto"/>
              <w:left w:val="single" w:sz="4" w:space="0" w:color="auto"/>
              <w:bottom w:val="single" w:sz="4" w:space="0" w:color="auto"/>
              <w:right w:val="single" w:sz="4" w:space="0" w:color="auto"/>
            </w:tcBorders>
          </w:tcPr>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законов, методов и приемов проекционного черчения, классов точности и их обозначение на чертежах</w:t>
            </w:r>
          </w:p>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правил оформления и чтения конструкторской и технологической документации</w:t>
            </w:r>
          </w:p>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правил выполнения чертежей, технических рисунков, эскизов и схем, геометрических построений и правил вычерчивания технических деталей</w:t>
            </w:r>
          </w:p>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способов графического представления технологического оборудования и выполнения технологических схем в ручной и машинной графиках</w:t>
            </w:r>
          </w:p>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техники и принципов нанесения размеров</w:t>
            </w:r>
          </w:p>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xml:space="preserve">- типов и назначения спецификаций, правил их чтения и составления; </w:t>
            </w:r>
          </w:p>
          <w:p w:rsidR="00AD1253" w:rsidRPr="00AD1253" w:rsidRDefault="00AD1253" w:rsidP="00AD1253">
            <w:pPr>
              <w:suppressAutoHyphens/>
              <w:spacing w:after="0" w:line="240" w:lineRule="auto"/>
              <w:rPr>
                <w:rFonts w:ascii="Times New Roman" w:eastAsia="Times New Roman" w:hAnsi="Times New Roman" w:cs="Times New Roman"/>
                <w:b/>
                <w:bCs/>
                <w:sz w:val="24"/>
                <w:szCs w:val="24"/>
                <w:lang w:eastAsia="ru-RU"/>
              </w:rPr>
            </w:pPr>
            <w:r w:rsidRPr="00AD1253">
              <w:rPr>
                <w:rFonts w:ascii="Times New Roman" w:eastAsia="Times New Roman" w:hAnsi="Times New Roman" w:cs="Times New Roman"/>
                <w:color w:val="000000"/>
                <w:sz w:val="24"/>
                <w:szCs w:val="24"/>
                <w:shd w:val="clear" w:color="auto" w:fill="FFFFFF"/>
                <w:lang w:eastAsia="ru-RU"/>
              </w:rPr>
              <w:t>- требований государственных стандартов Единой системы конструкторской документации (ЕСКД) и Единой системы технологической документации (ЕСТД)</w:t>
            </w:r>
          </w:p>
        </w:tc>
      </w:tr>
    </w:tbl>
    <w:p w:rsidR="00AD1253" w:rsidRPr="00AD1253" w:rsidRDefault="00AD1253" w:rsidP="00AD1253">
      <w:pPr>
        <w:keepNext/>
        <w:spacing w:after="120" w:line="240" w:lineRule="auto"/>
        <w:jc w:val="center"/>
        <w:outlineLvl w:val="0"/>
        <w:rPr>
          <w:rFonts w:ascii="Times New Roman" w:eastAsia="Times New Roman" w:hAnsi="Times New Roman" w:cs="Times New Roman"/>
          <w:b/>
          <w:caps/>
          <w:color w:val="000000"/>
          <w:sz w:val="24"/>
          <w:szCs w:val="20"/>
          <w:lang w:eastAsia="ru-RU"/>
        </w:rPr>
        <w:sectPr w:rsidR="00AD1253" w:rsidRPr="00AD1253" w:rsidSect="000A4852">
          <w:footerReference w:type="default" r:id="rId8"/>
          <w:pgSz w:w="11906" w:h="16838"/>
          <w:pgMar w:top="709" w:right="566" w:bottom="1134" w:left="1418" w:header="708" w:footer="708" w:gutter="0"/>
          <w:cols w:space="708"/>
          <w:docGrid w:linePitch="360"/>
        </w:sectPr>
      </w:pPr>
    </w:p>
    <w:p w:rsidR="00AD1253" w:rsidRPr="00AD1253" w:rsidRDefault="00AD1253" w:rsidP="00AD1253">
      <w:pPr>
        <w:keepNext/>
        <w:spacing w:after="120" w:line="240" w:lineRule="auto"/>
        <w:jc w:val="center"/>
        <w:outlineLvl w:val="0"/>
        <w:rPr>
          <w:rFonts w:ascii="Times New Roman" w:eastAsia="Times New Roman" w:hAnsi="Times New Roman" w:cs="Times New Roman"/>
          <w:b/>
          <w:caps/>
          <w:color w:val="000000"/>
          <w:sz w:val="24"/>
          <w:szCs w:val="20"/>
          <w:lang w:eastAsia="ru-RU"/>
        </w:rPr>
      </w:pPr>
    </w:p>
    <w:p w:rsidR="00AD1253" w:rsidRPr="00AD1253" w:rsidRDefault="00AD1253" w:rsidP="00AD1253">
      <w:pPr>
        <w:keepNext/>
        <w:spacing w:after="120" w:line="240" w:lineRule="auto"/>
        <w:jc w:val="center"/>
        <w:outlineLvl w:val="0"/>
        <w:rPr>
          <w:rFonts w:ascii="Times New Roman" w:eastAsia="Times New Roman" w:hAnsi="Times New Roman" w:cs="Times New Roman"/>
          <w:b/>
          <w:caps/>
          <w:color w:val="000000"/>
          <w:sz w:val="24"/>
          <w:szCs w:val="20"/>
          <w:lang w:eastAsia="ru-RU"/>
        </w:rPr>
      </w:pPr>
      <w:r w:rsidRPr="00AD1253">
        <w:rPr>
          <w:rFonts w:ascii="Times New Roman" w:eastAsia="Times New Roman" w:hAnsi="Times New Roman" w:cs="Times New Roman"/>
          <w:b/>
          <w:caps/>
          <w:color w:val="000000"/>
          <w:sz w:val="24"/>
          <w:szCs w:val="20"/>
          <w:lang w:eastAsia="ru-RU"/>
        </w:rPr>
        <w:t>2. Структура и содержание ДИСЦИПЛИНЫ</w:t>
      </w:r>
    </w:p>
    <w:p w:rsidR="00AD1253" w:rsidRPr="00AD1253" w:rsidRDefault="00AD1253" w:rsidP="00AD1253">
      <w:pPr>
        <w:spacing w:after="0" w:line="240" w:lineRule="auto"/>
        <w:rPr>
          <w:rFonts w:ascii="Times New Roman" w:hAnsi="Times New Roman"/>
          <w:b/>
          <w:sz w:val="24"/>
          <w:szCs w:val="24"/>
        </w:rPr>
      </w:pPr>
      <w:r w:rsidRPr="00AD1253">
        <w:rPr>
          <w:rFonts w:ascii="Times New Roman" w:hAnsi="Times New Roman"/>
          <w:b/>
          <w:sz w:val="24"/>
          <w:szCs w:val="24"/>
        </w:rPr>
        <w:t>2.1. Трудоемкость освоения дисциплины</w:t>
      </w:r>
    </w:p>
    <w:p w:rsidR="00AD1253" w:rsidRPr="00AD1253" w:rsidRDefault="00AD1253" w:rsidP="00AD1253">
      <w:pPr>
        <w:spacing w:after="0" w:line="240" w:lineRule="auto"/>
        <w:rPr>
          <w:rFonts w:ascii="Times New Roman" w:eastAsia="Times New Roman" w:hAnsi="Times New Roman" w:cs="Times New Roman"/>
          <w:color w:val="000000"/>
          <w:sz w:val="24"/>
          <w:szCs w:val="20"/>
          <w:lang w:eastAsia="ru-RU"/>
        </w:rPr>
      </w:pPr>
    </w:p>
    <w:tbl>
      <w:tblPr>
        <w:tblW w:w="9498"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14"/>
        <w:gridCol w:w="1984"/>
      </w:tblGrid>
      <w:tr w:rsidR="00AD1253" w:rsidRPr="00AD1253" w:rsidTr="00DB2BE5">
        <w:trPr>
          <w:trHeight w:val="201"/>
        </w:trPr>
        <w:tc>
          <w:tcPr>
            <w:tcW w:w="7514" w:type="dxa"/>
            <w:tcBorders>
              <w:top w:val="single" w:sz="6" w:space="0" w:color="000000"/>
              <w:left w:val="single" w:sz="6" w:space="0" w:color="000000"/>
              <w:right w:val="single" w:sz="6" w:space="0" w:color="000000"/>
            </w:tcBorders>
          </w:tcPr>
          <w:p w:rsidR="00AD1253" w:rsidRPr="00AD1253" w:rsidRDefault="00AD1253" w:rsidP="00AD1253">
            <w:pPr>
              <w:spacing w:after="0" w:line="240" w:lineRule="auto"/>
              <w:rPr>
                <w:rFonts w:ascii="Times New Roman" w:hAnsi="Times New Roman"/>
                <w:sz w:val="24"/>
                <w:szCs w:val="24"/>
              </w:rPr>
            </w:pPr>
            <w:r w:rsidRPr="00AD1253">
              <w:rPr>
                <w:rFonts w:ascii="Times New Roman" w:hAnsi="Times New Roman"/>
                <w:b/>
                <w:sz w:val="24"/>
                <w:szCs w:val="24"/>
              </w:rPr>
              <w:t>Вид учебной работы</w:t>
            </w:r>
          </w:p>
        </w:tc>
        <w:tc>
          <w:tcPr>
            <w:tcW w:w="1984" w:type="dxa"/>
            <w:tcBorders>
              <w:top w:val="single" w:sz="6" w:space="0" w:color="000000"/>
              <w:left w:val="single" w:sz="6" w:space="0" w:color="000000"/>
              <w:bottom w:val="single" w:sz="4" w:space="0" w:color="auto"/>
              <w:right w:val="single" w:sz="6" w:space="0" w:color="000000"/>
            </w:tcBorders>
          </w:tcPr>
          <w:p w:rsidR="00AD1253" w:rsidRPr="00AD1253" w:rsidRDefault="00AD1253" w:rsidP="00AD1253">
            <w:pPr>
              <w:spacing w:after="0" w:line="240" w:lineRule="auto"/>
              <w:rPr>
                <w:rFonts w:ascii="Times New Roman" w:hAnsi="Times New Roman"/>
                <w:b/>
                <w:iCs/>
                <w:sz w:val="24"/>
                <w:szCs w:val="24"/>
              </w:rPr>
            </w:pPr>
            <w:r w:rsidRPr="00AD1253">
              <w:rPr>
                <w:rFonts w:ascii="Times New Roman" w:hAnsi="Times New Roman"/>
                <w:b/>
                <w:iCs/>
                <w:sz w:val="24"/>
                <w:szCs w:val="24"/>
              </w:rPr>
              <w:t>Объем часов</w:t>
            </w:r>
          </w:p>
        </w:tc>
      </w:tr>
      <w:tr w:rsidR="00AD1253" w:rsidRPr="00AD1253" w:rsidTr="00DB2BE5">
        <w:trPr>
          <w:trHeight w:val="190"/>
        </w:trPr>
        <w:tc>
          <w:tcPr>
            <w:tcW w:w="7514" w:type="dxa"/>
            <w:tcBorders>
              <w:top w:val="single" w:sz="6" w:space="0" w:color="000000"/>
              <w:left w:val="single" w:sz="6" w:space="0" w:color="000000"/>
              <w:bottom w:val="single" w:sz="6" w:space="0" w:color="000000"/>
              <w:right w:val="single" w:sz="6" w:space="0" w:color="000000"/>
            </w:tcBorders>
          </w:tcPr>
          <w:p w:rsidR="00AD1253" w:rsidRPr="00AD1253" w:rsidRDefault="00AD1253" w:rsidP="00AD1253">
            <w:pPr>
              <w:spacing w:after="0" w:line="240" w:lineRule="auto"/>
              <w:rPr>
                <w:rFonts w:ascii="Times New Roman" w:hAnsi="Times New Roman"/>
                <w:b/>
                <w:sz w:val="24"/>
                <w:szCs w:val="24"/>
              </w:rPr>
            </w:pPr>
            <w:r w:rsidRPr="00AD1253">
              <w:rPr>
                <w:rFonts w:ascii="Times New Roman" w:hAnsi="Times New Roman"/>
                <w:b/>
                <w:sz w:val="24"/>
                <w:szCs w:val="24"/>
              </w:rPr>
              <w:t>Объем образовательной программы учебной дисциплины</w:t>
            </w:r>
          </w:p>
        </w:tc>
        <w:tc>
          <w:tcPr>
            <w:tcW w:w="1984" w:type="dxa"/>
            <w:tcBorders>
              <w:top w:val="single" w:sz="6" w:space="0" w:color="000000"/>
              <w:left w:val="single" w:sz="6" w:space="0" w:color="000000"/>
              <w:bottom w:val="single" w:sz="4" w:space="0" w:color="auto"/>
              <w:right w:val="single" w:sz="6" w:space="0" w:color="000000"/>
            </w:tcBorders>
          </w:tcPr>
          <w:p w:rsidR="00AD1253" w:rsidRPr="00AD1253" w:rsidRDefault="00F3044D" w:rsidP="00AD1253">
            <w:pPr>
              <w:spacing w:after="0" w:line="240" w:lineRule="auto"/>
              <w:jc w:val="center"/>
              <w:rPr>
                <w:rFonts w:ascii="Times New Roman" w:hAnsi="Times New Roman"/>
                <w:iCs/>
                <w:sz w:val="24"/>
                <w:szCs w:val="24"/>
              </w:rPr>
            </w:pPr>
            <w:r>
              <w:rPr>
                <w:rFonts w:ascii="Times New Roman" w:hAnsi="Times New Roman"/>
                <w:iCs/>
                <w:color w:val="000000"/>
                <w:sz w:val="24"/>
                <w:szCs w:val="24"/>
              </w:rPr>
              <w:t>108</w:t>
            </w:r>
          </w:p>
        </w:tc>
      </w:tr>
      <w:tr w:rsidR="00AD1253" w:rsidRPr="00AD1253" w:rsidTr="00DB2BE5">
        <w:trPr>
          <w:trHeight w:val="181"/>
        </w:trPr>
        <w:tc>
          <w:tcPr>
            <w:tcW w:w="7514" w:type="dxa"/>
            <w:tcBorders>
              <w:top w:val="single" w:sz="6" w:space="0" w:color="000000"/>
              <w:left w:val="single" w:sz="6" w:space="0" w:color="000000"/>
              <w:bottom w:val="single" w:sz="6" w:space="0" w:color="000000"/>
              <w:right w:val="single" w:sz="6" w:space="0" w:color="000000"/>
            </w:tcBorders>
          </w:tcPr>
          <w:p w:rsidR="00AD1253" w:rsidRPr="00AD1253" w:rsidRDefault="00AD1253" w:rsidP="00AD1253">
            <w:pPr>
              <w:spacing w:after="0" w:line="240" w:lineRule="auto"/>
              <w:rPr>
                <w:rFonts w:ascii="Times New Roman" w:hAnsi="Times New Roman"/>
                <w:b/>
                <w:sz w:val="24"/>
                <w:szCs w:val="24"/>
              </w:rPr>
            </w:pPr>
            <w:r w:rsidRPr="00AD1253">
              <w:rPr>
                <w:rFonts w:ascii="Times New Roman" w:hAnsi="Times New Roman"/>
                <w:b/>
                <w:sz w:val="24"/>
                <w:szCs w:val="24"/>
              </w:rPr>
              <w:t>Объем практических занятий</w:t>
            </w:r>
          </w:p>
        </w:tc>
        <w:tc>
          <w:tcPr>
            <w:tcW w:w="1984" w:type="dxa"/>
            <w:tcBorders>
              <w:top w:val="single" w:sz="6" w:space="0" w:color="000000"/>
              <w:left w:val="single" w:sz="6" w:space="0" w:color="000000"/>
              <w:bottom w:val="single" w:sz="4" w:space="0" w:color="auto"/>
              <w:right w:val="single" w:sz="6" w:space="0" w:color="000000"/>
            </w:tcBorders>
          </w:tcPr>
          <w:p w:rsidR="00AD1253" w:rsidRPr="00AD1253" w:rsidRDefault="00F3044D" w:rsidP="00AD1253">
            <w:pPr>
              <w:spacing w:after="0" w:line="240" w:lineRule="auto"/>
              <w:jc w:val="center"/>
              <w:rPr>
                <w:rFonts w:ascii="Times New Roman" w:hAnsi="Times New Roman"/>
                <w:iCs/>
                <w:color w:val="000000"/>
                <w:sz w:val="24"/>
                <w:szCs w:val="24"/>
              </w:rPr>
            </w:pPr>
            <w:r>
              <w:rPr>
                <w:rFonts w:ascii="Times New Roman" w:hAnsi="Times New Roman"/>
                <w:iCs/>
                <w:color w:val="000000"/>
                <w:sz w:val="24"/>
                <w:szCs w:val="24"/>
              </w:rPr>
              <w:t>70</w:t>
            </w:r>
          </w:p>
        </w:tc>
      </w:tr>
      <w:tr w:rsidR="00AD1253" w:rsidRPr="00AD1253" w:rsidTr="00DB2BE5">
        <w:tc>
          <w:tcPr>
            <w:tcW w:w="7514" w:type="dxa"/>
            <w:tcBorders>
              <w:top w:val="single" w:sz="6" w:space="0" w:color="000000"/>
              <w:left w:val="single" w:sz="6" w:space="0" w:color="000000"/>
              <w:bottom w:val="single" w:sz="6" w:space="0" w:color="000000"/>
              <w:right w:val="single" w:sz="6" w:space="0" w:color="000000"/>
            </w:tcBorders>
            <w:hideMark/>
          </w:tcPr>
          <w:p w:rsidR="00AD1253" w:rsidRPr="00AD1253" w:rsidRDefault="00AD1253" w:rsidP="00AD1253">
            <w:pPr>
              <w:spacing w:after="0" w:line="240" w:lineRule="auto"/>
              <w:rPr>
                <w:rFonts w:ascii="Times New Roman" w:hAnsi="Times New Roman"/>
                <w:sz w:val="24"/>
                <w:szCs w:val="24"/>
              </w:rPr>
            </w:pPr>
            <w:r w:rsidRPr="00AD1253">
              <w:rPr>
                <w:rFonts w:ascii="Times New Roman" w:hAnsi="Times New Roman"/>
                <w:sz w:val="24"/>
                <w:szCs w:val="24"/>
              </w:rPr>
              <w:t>в том числе:</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AD1253" w:rsidRPr="00AD1253" w:rsidRDefault="00AD1253" w:rsidP="00AD1253">
            <w:pPr>
              <w:spacing w:after="0" w:line="240" w:lineRule="auto"/>
              <w:jc w:val="center"/>
              <w:rPr>
                <w:rFonts w:ascii="Times New Roman" w:hAnsi="Times New Roman"/>
                <w:iCs/>
                <w:color w:val="000000"/>
                <w:sz w:val="24"/>
                <w:szCs w:val="24"/>
              </w:rPr>
            </w:pPr>
          </w:p>
        </w:tc>
      </w:tr>
      <w:tr w:rsidR="00AD1253" w:rsidRPr="00AD1253" w:rsidTr="00DB2BE5">
        <w:tc>
          <w:tcPr>
            <w:tcW w:w="7514" w:type="dxa"/>
            <w:tcBorders>
              <w:top w:val="single" w:sz="6" w:space="0" w:color="000000"/>
              <w:left w:val="single" w:sz="6" w:space="0" w:color="000000"/>
              <w:bottom w:val="single" w:sz="6" w:space="0" w:color="000000"/>
              <w:right w:val="single" w:sz="6" w:space="0" w:color="000000"/>
            </w:tcBorders>
            <w:hideMark/>
          </w:tcPr>
          <w:p w:rsidR="00AD1253" w:rsidRPr="00AD1253" w:rsidRDefault="00AD1253" w:rsidP="00AD1253">
            <w:pPr>
              <w:spacing w:after="0" w:line="240" w:lineRule="auto"/>
              <w:rPr>
                <w:rFonts w:ascii="Times New Roman" w:hAnsi="Times New Roman"/>
                <w:sz w:val="24"/>
                <w:szCs w:val="24"/>
              </w:rPr>
            </w:pPr>
            <w:r w:rsidRPr="00AD1253">
              <w:rPr>
                <w:rFonts w:ascii="Times New Roman" w:hAnsi="Times New Roman"/>
                <w:sz w:val="24"/>
                <w:szCs w:val="24"/>
              </w:rPr>
              <w:t>- аудиторных занятий</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AD1253" w:rsidRPr="00AD1253" w:rsidRDefault="00F3044D" w:rsidP="00AD1253">
            <w:pPr>
              <w:spacing w:after="0" w:line="240" w:lineRule="auto"/>
              <w:jc w:val="center"/>
              <w:rPr>
                <w:rFonts w:ascii="Times New Roman" w:hAnsi="Times New Roman"/>
                <w:iCs/>
                <w:color w:val="000000"/>
                <w:sz w:val="24"/>
                <w:szCs w:val="24"/>
              </w:rPr>
            </w:pPr>
            <w:r>
              <w:rPr>
                <w:rFonts w:ascii="Times New Roman" w:hAnsi="Times New Roman"/>
                <w:iCs/>
                <w:color w:val="000000"/>
                <w:sz w:val="24"/>
                <w:szCs w:val="24"/>
              </w:rPr>
              <w:t>108</w:t>
            </w:r>
          </w:p>
        </w:tc>
      </w:tr>
      <w:tr w:rsidR="00AD1253" w:rsidRPr="00AD1253" w:rsidTr="00DB2BE5">
        <w:tc>
          <w:tcPr>
            <w:tcW w:w="7514" w:type="dxa"/>
            <w:tcBorders>
              <w:top w:val="single" w:sz="6" w:space="0" w:color="000000"/>
              <w:left w:val="single" w:sz="6" w:space="0" w:color="000000"/>
              <w:bottom w:val="single" w:sz="6" w:space="0" w:color="000000"/>
              <w:right w:val="single" w:sz="6" w:space="0" w:color="000000"/>
            </w:tcBorders>
            <w:hideMark/>
          </w:tcPr>
          <w:p w:rsidR="00AD1253" w:rsidRPr="00AD1253" w:rsidRDefault="00AD1253" w:rsidP="00AD1253">
            <w:pPr>
              <w:spacing w:after="0" w:line="240" w:lineRule="auto"/>
              <w:rPr>
                <w:rFonts w:ascii="Times New Roman" w:hAnsi="Times New Roman"/>
                <w:sz w:val="24"/>
                <w:szCs w:val="24"/>
              </w:rPr>
            </w:pPr>
            <w:r w:rsidRPr="00AD1253">
              <w:rPr>
                <w:rFonts w:ascii="Times New Roman" w:hAnsi="Times New Roman"/>
                <w:sz w:val="24"/>
                <w:szCs w:val="24"/>
              </w:rPr>
              <w:t>- практические занятия</w:t>
            </w:r>
          </w:p>
        </w:tc>
        <w:tc>
          <w:tcPr>
            <w:tcW w:w="1984" w:type="dxa"/>
            <w:tcBorders>
              <w:top w:val="single" w:sz="6" w:space="0" w:color="000000"/>
              <w:left w:val="single" w:sz="6" w:space="0" w:color="000000"/>
              <w:bottom w:val="single" w:sz="6" w:space="0" w:color="000000"/>
              <w:right w:val="single" w:sz="6" w:space="0" w:color="000000"/>
            </w:tcBorders>
            <w:hideMark/>
          </w:tcPr>
          <w:p w:rsidR="00AD1253" w:rsidRPr="00AD1253" w:rsidRDefault="00AD1253" w:rsidP="00AD1253">
            <w:pPr>
              <w:spacing w:after="0" w:line="240" w:lineRule="auto"/>
              <w:jc w:val="center"/>
              <w:rPr>
                <w:rFonts w:ascii="Times New Roman" w:hAnsi="Times New Roman"/>
                <w:iCs/>
                <w:color w:val="000000"/>
                <w:sz w:val="24"/>
                <w:szCs w:val="24"/>
              </w:rPr>
            </w:pPr>
            <w:r w:rsidRPr="00AD1253">
              <w:rPr>
                <w:rFonts w:ascii="Times New Roman" w:hAnsi="Times New Roman"/>
                <w:iCs/>
                <w:color w:val="000000"/>
                <w:sz w:val="24"/>
                <w:szCs w:val="24"/>
              </w:rPr>
              <w:t>70</w:t>
            </w:r>
          </w:p>
        </w:tc>
      </w:tr>
      <w:tr w:rsidR="00AD1253" w:rsidRPr="00AD1253" w:rsidTr="00DB2BE5">
        <w:tc>
          <w:tcPr>
            <w:tcW w:w="7514" w:type="dxa"/>
            <w:tcBorders>
              <w:top w:val="single" w:sz="6" w:space="0" w:color="000000"/>
              <w:left w:val="single" w:sz="6" w:space="0" w:color="000000"/>
              <w:bottom w:val="single" w:sz="6" w:space="0" w:color="000000"/>
              <w:right w:val="single" w:sz="6" w:space="0" w:color="000000"/>
            </w:tcBorders>
            <w:hideMark/>
          </w:tcPr>
          <w:p w:rsidR="00AD1253" w:rsidRPr="00AD1253" w:rsidRDefault="00AD1253" w:rsidP="00AD1253">
            <w:pPr>
              <w:spacing w:after="0" w:line="240" w:lineRule="auto"/>
              <w:rPr>
                <w:rFonts w:ascii="Times New Roman" w:hAnsi="Times New Roman"/>
                <w:i/>
                <w:sz w:val="24"/>
                <w:szCs w:val="24"/>
              </w:rPr>
            </w:pPr>
            <w:r w:rsidRPr="00AD1253">
              <w:rPr>
                <w:rFonts w:ascii="Times New Roman" w:hAnsi="Times New Roman"/>
                <w:i/>
                <w:sz w:val="24"/>
                <w:szCs w:val="24"/>
              </w:rPr>
              <w:t xml:space="preserve">Самостоятельная работа </w:t>
            </w:r>
          </w:p>
        </w:tc>
        <w:tc>
          <w:tcPr>
            <w:tcW w:w="1984" w:type="dxa"/>
            <w:tcBorders>
              <w:top w:val="single" w:sz="6" w:space="0" w:color="000000"/>
              <w:left w:val="single" w:sz="6" w:space="0" w:color="000000"/>
              <w:bottom w:val="single" w:sz="6" w:space="0" w:color="000000"/>
              <w:right w:val="single" w:sz="6" w:space="0" w:color="000000"/>
            </w:tcBorders>
            <w:hideMark/>
          </w:tcPr>
          <w:p w:rsidR="00AD1253" w:rsidRPr="00AD1253" w:rsidRDefault="00AD1253" w:rsidP="00AD1253">
            <w:pPr>
              <w:spacing w:after="0" w:line="240" w:lineRule="auto"/>
              <w:jc w:val="center"/>
              <w:rPr>
                <w:rFonts w:ascii="Times New Roman" w:hAnsi="Times New Roman"/>
                <w:iCs/>
                <w:color w:val="000000"/>
                <w:sz w:val="24"/>
                <w:szCs w:val="24"/>
              </w:rPr>
            </w:pPr>
            <w:r w:rsidRPr="00AD1253">
              <w:rPr>
                <w:rFonts w:ascii="Times New Roman" w:hAnsi="Times New Roman"/>
                <w:iCs/>
                <w:color w:val="000000"/>
                <w:sz w:val="24"/>
                <w:szCs w:val="24"/>
              </w:rPr>
              <w:t>0</w:t>
            </w:r>
          </w:p>
        </w:tc>
      </w:tr>
      <w:tr w:rsidR="00AD1253" w:rsidRPr="00AD1253" w:rsidTr="00DB2BE5">
        <w:tc>
          <w:tcPr>
            <w:tcW w:w="7514" w:type="dxa"/>
            <w:tcBorders>
              <w:top w:val="single" w:sz="6" w:space="0" w:color="000000"/>
              <w:left w:val="single" w:sz="6" w:space="0" w:color="000000"/>
              <w:bottom w:val="single" w:sz="4" w:space="0" w:color="auto"/>
              <w:right w:val="single" w:sz="6" w:space="0" w:color="000000"/>
            </w:tcBorders>
            <w:hideMark/>
          </w:tcPr>
          <w:p w:rsidR="00AD1253" w:rsidRPr="00AD1253" w:rsidRDefault="00AD1253" w:rsidP="00AD1253">
            <w:pPr>
              <w:spacing w:after="0" w:line="240" w:lineRule="auto"/>
              <w:rPr>
                <w:rFonts w:ascii="Times New Roman" w:hAnsi="Times New Roman"/>
                <w:b/>
                <w:sz w:val="24"/>
                <w:szCs w:val="24"/>
              </w:rPr>
            </w:pPr>
            <w:r w:rsidRPr="00AD1253">
              <w:rPr>
                <w:rFonts w:ascii="Times New Roman" w:hAnsi="Times New Roman"/>
                <w:b/>
                <w:sz w:val="24"/>
                <w:szCs w:val="24"/>
              </w:rPr>
              <w:t>Контрольные работы</w:t>
            </w:r>
          </w:p>
        </w:tc>
        <w:tc>
          <w:tcPr>
            <w:tcW w:w="1984" w:type="dxa"/>
            <w:tcBorders>
              <w:top w:val="single" w:sz="6" w:space="0" w:color="000000"/>
              <w:left w:val="single" w:sz="6" w:space="0" w:color="000000"/>
              <w:bottom w:val="single" w:sz="4" w:space="0" w:color="auto"/>
              <w:right w:val="single" w:sz="6" w:space="0" w:color="000000"/>
            </w:tcBorders>
            <w:hideMark/>
          </w:tcPr>
          <w:p w:rsidR="00AD1253" w:rsidRPr="00AD1253" w:rsidRDefault="00AD1253" w:rsidP="00AD1253">
            <w:pPr>
              <w:spacing w:after="0" w:line="240" w:lineRule="auto"/>
              <w:jc w:val="center"/>
              <w:rPr>
                <w:rFonts w:ascii="Times New Roman" w:hAnsi="Times New Roman"/>
                <w:iCs/>
                <w:color w:val="000000"/>
                <w:sz w:val="24"/>
                <w:szCs w:val="24"/>
              </w:rPr>
            </w:pPr>
            <w:r w:rsidRPr="00AD1253">
              <w:rPr>
                <w:rFonts w:ascii="Times New Roman" w:hAnsi="Times New Roman"/>
                <w:iCs/>
                <w:color w:val="000000"/>
                <w:sz w:val="24"/>
                <w:szCs w:val="24"/>
              </w:rPr>
              <w:t>0</w:t>
            </w:r>
          </w:p>
        </w:tc>
      </w:tr>
      <w:tr w:rsidR="00AD1253" w:rsidRPr="00AD1253" w:rsidTr="00DB2BE5">
        <w:tc>
          <w:tcPr>
            <w:tcW w:w="7514"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AD1253" w:rsidRPr="00AD1253" w:rsidRDefault="00EA77C4" w:rsidP="00AD1253">
            <w:pPr>
              <w:spacing w:after="0" w:line="240" w:lineRule="auto"/>
              <w:rPr>
                <w:rFonts w:ascii="Times New Roman" w:hAnsi="Times New Roman"/>
                <w:b/>
                <w:iCs/>
                <w:sz w:val="24"/>
                <w:szCs w:val="24"/>
              </w:rPr>
            </w:pPr>
            <w:r>
              <w:rPr>
                <w:rFonts w:ascii="Times New Roman" w:hAnsi="Times New Roman"/>
                <w:b/>
                <w:iCs/>
                <w:sz w:val="24"/>
                <w:szCs w:val="24"/>
              </w:rPr>
              <w:t xml:space="preserve">Итоговый контроль в форме </w:t>
            </w:r>
            <w:r w:rsidR="00AD1253" w:rsidRPr="00AD1253">
              <w:rPr>
                <w:rFonts w:ascii="Times New Roman" w:hAnsi="Times New Roman"/>
                <w:b/>
                <w:iCs/>
                <w:sz w:val="24"/>
                <w:szCs w:val="24"/>
              </w:rPr>
              <w:t>компьютерного тестирования</w:t>
            </w:r>
          </w:p>
        </w:tc>
        <w:tc>
          <w:tcPr>
            <w:tcW w:w="1984" w:type="dxa"/>
            <w:tcBorders>
              <w:top w:val="single" w:sz="6" w:space="0" w:color="000000"/>
              <w:left w:val="single" w:sz="6" w:space="0" w:color="000000"/>
              <w:bottom w:val="single" w:sz="4" w:space="0" w:color="auto"/>
              <w:right w:val="single" w:sz="6" w:space="0" w:color="000000"/>
            </w:tcBorders>
            <w:shd w:val="clear" w:color="auto" w:fill="FFFFFF" w:themeFill="background1"/>
          </w:tcPr>
          <w:p w:rsidR="00AD1253" w:rsidRPr="00AD1253" w:rsidRDefault="00AD1253" w:rsidP="00AD1253">
            <w:pPr>
              <w:spacing w:after="0" w:line="240" w:lineRule="auto"/>
              <w:jc w:val="center"/>
              <w:rPr>
                <w:rFonts w:ascii="Times New Roman" w:hAnsi="Times New Roman"/>
                <w:iCs/>
                <w:sz w:val="24"/>
                <w:szCs w:val="24"/>
              </w:rPr>
            </w:pPr>
            <w:r w:rsidRPr="00AD1253">
              <w:rPr>
                <w:rFonts w:ascii="Times New Roman" w:hAnsi="Times New Roman"/>
                <w:iCs/>
                <w:sz w:val="24"/>
                <w:szCs w:val="24"/>
              </w:rPr>
              <w:t>2</w:t>
            </w:r>
          </w:p>
        </w:tc>
      </w:tr>
      <w:tr w:rsidR="00AD1253" w:rsidRPr="00AD1253" w:rsidTr="00DB2BE5">
        <w:tc>
          <w:tcPr>
            <w:tcW w:w="7514"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AD1253" w:rsidRPr="00AD1253" w:rsidRDefault="00AD1253" w:rsidP="00AD1253">
            <w:pPr>
              <w:spacing w:after="0" w:line="240" w:lineRule="auto"/>
              <w:rPr>
                <w:rFonts w:ascii="Times New Roman" w:hAnsi="Times New Roman"/>
                <w:b/>
                <w:iCs/>
                <w:sz w:val="24"/>
                <w:szCs w:val="24"/>
              </w:rPr>
            </w:pPr>
            <w:r w:rsidRPr="00AD1253">
              <w:rPr>
                <w:rFonts w:ascii="Times New Roman" w:hAnsi="Times New Roman"/>
                <w:b/>
                <w:iCs/>
                <w:sz w:val="24"/>
                <w:szCs w:val="24"/>
              </w:rPr>
              <w:t>Промежуто</w:t>
            </w:r>
            <w:r w:rsidR="00F3044D">
              <w:rPr>
                <w:rFonts w:ascii="Times New Roman" w:hAnsi="Times New Roman"/>
                <w:b/>
                <w:iCs/>
                <w:sz w:val="24"/>
                <w:szCs w:val="24"/>
              </w:rPr>
              <w:t>чная аттестация в форме дифференцированного зачета</w:t>
            </w:r>
          </w:p>
        </w:tc>
        <w:tc>
          <w:tcPr>
            <w:tcW w:w="1984" w:type="dxa"/>
            <w:tcBorders>
              <w:top w:val="single" w:sz="4" w:space="0" w:color="auto"/>
              <w:left w:val="single" w:sz="6" w:space="0" w:color="000000"/>
              <w:bottom w:val="single" w:sz="4" w:space="0" w:color="auto"/>
              <w:right w:val="single" w:sz="6" w:space="0" w:color="000000"/>
            </w:tcBorders>
            <w:shd w:val="clear" w:color="auto" w:fill="FFFFFF" w:themeFill="background1"/>
          </w:tcPr>
          <w:p w:rsidR="00AD1253" w:rsidRPr="00AD1253" w:rsidRDefault="00AD1253" w:rsidP="00AD1253">
            <w:pPr>
              <w:spacing w:after="0" w:line="240" w:lineRule="auto"/>
              <w:jc w:val="center"/>
              <w:rPr>
                <w:rFonts w:ascii="Times New Roman" w:hAnsi="Times New Roman"/>
                <w:iCs/>
                <w:sz w:val="24"/>
                <w:szCs w:val="24"/>
              </w:rPr>
            </w:pPr>
          </w:p>
        </w:tc>
      </w:tr>
    </w:tbl>
    <w:p w:rsidR="00AD1253" w:rsidRPr="00AD1253" w:rsidRDefault="00AD1253" w:rsidP="00AD1253">
      <w:pPr>
        <w:spacing w:after="120" w:line="276" w:lineRule="auto"/>
        <w:ind w:firstLine="709"/>
        <w:outlineLvl w:val="1"/>
        <w:rPr>
          <w:rFonts w:ascii="Times New Roman" w:eastAsia="Times New Roman" w:hAnsi="Times New Roman" w:cs="Times New Roman"/>
          <w:b/>
          <w:color w:val="000000"/>
          <w:sz w:val="24"/>
          <w:szCs w:val="20"/>
          <w:lang w:eastAsia="ru-RU"/>
        </w:rPr>
        <w:sectPr w:rsidR="00AD1253" w:rsidRPr="00AD1253">
          <w:pgSz w:w="11906" w:h="16838"/>
          <w:pgMar w:top="1134" w:right="850" w:bottom="1134" w:left="1701" w:header="708" w:footer="708" w:gutter="0"/>
          <w:cols w:space="708"/>
          <w:docGrid w:linePitch="360"/>
        </w:sectPr>
      </w:pPr>
    </w:p>
    <w:p w:rsidR="00AD1253" w:rsidRPr="00AD1253" w:rsidRDefault="00AD1253" w:rsidP="00AD1253">
      <w:pPr>
        <w:spacing w:after="120" w:line="276" w:lineRule="auto"/>
        <w:ind w:firstLine="709"/>
        <w:outlineLvl w:val="1"/>
        <w:rPr>
          <w:rFonts w:ascii="Times New Roman" w:eastAsia="Segoe UI" w:hAnsi="Times New Roman" w:cs="Times New Roman"/>
          <w:b/>
          <w:bCs/>
          <w:spacing w:val="15"/>
          <w:sz w:val="24"/>
          <w:szCs w:val="24"/>
          <w:lang w:eastAsia="ru-RU"/>
        </w:rPr>
      </w:pPr>
      <w:r w:rsidRPr="00AD1253">
        <w:rPr>
          <w:rFonts w:ascii="Times New Roman" w:eastAsia="Segoe UI" w:hAnsi="Times New Roman" w:cs="Times New Roman"/>
          <w:b/>
          <w:bCs/>
          <w:spacing w:val="15"/>
          <w:sz w:val="24"/>
          <w:szCs w:val="24"/>
          <w:lang w:eastAsia="ru-RU"/>
        </w:rPr>
        <w:t>2.2.  Содержание дисциплины</w:t>
      </w:r>
    </w:p>
    <w:tbl>
      <w:tblPr>
        <w:tblW w:w="14628" w:type="dxa"/>
        <w:tblInd w:w="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7"/>
        <w:gridCol w:w="7361"/>
        <w:gridCol w:w="1231"/>
        <w:gridCol w:w="2709"/>
      </w:tblGrid>
      <w:tr w:rsidR="00AD1253" w:rsidRPr="00AD1253" w:rsidTr="00A37EB6">
        <w:trPr>
          <w:trHeight w:val="965"/>
        </w:trPr>
        <w:tc>
          <w:tcPr>
            <w:tcW w:w="3327" w:type="dxa"/>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hAnsi="Times New Roman" w:cs="Times New Roman"/>
                <w:b/>
              </w:rPr>
              <w:t>Наименование разделов и тем</w:t>
            </w:r>
          </w:p>
        </w:tc>
        <w:tc>
          <w:tcPr>
            <w:tcW w:w="7361" w:type="dxa"/>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hAnsi="Times New Roman" w:cs="Times New Roman"/>
                <w:b/>
              </w:rPr>
              <w:t>Содержаниеучебногоматериалаиформыорганизациидеятельностиобучающихся</w:t>
            </w:r>
          </w:p>
        </w:tc>
        <w:tc>
          <w:tcPr>
            <w:tcW w:w="1231" w:type="dxa"/>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hAnsi="Times New Roman" w:cs="Times New Roman"/>
                <w:b/>
              </w:rPr>
              <w:t>Объем часов</w:t>
            </w:r>
          </w:p>
        </w:tc>
        <w:tc>
          <w:tcPr>
            <w:tcW w:w="2709" w:type="dxa"/>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hAnsi="Times New Roman" w:cs="Times New Roman"/>
                <w:b/>
                <w:bCs/>
              </w:rPr>
              <w:t>Коды компетенций формированию которых способствует элемент программы</w:t>
            </w:r>
          </w:p>
        </w:tc>
      </w:tr>
      <w:tr w:rsidR="00AD1253" w:rsidRPr="00AD1253" w:rsidTr="006C544B">
        <w:trPr>
          <w:trHeight w:val="319"/>
        </w:trPr>
        <w:tc>
          <w:tcPr>
            <w:tcW w:w="14628" w:type="dxa"/>
            <w:gridSpan w:val="4"/>
          </w:tcPr>
          <w:p w:rsidR="00AD1253" w:rsidRPr="00AD1253" w:rsidRDefault="00AD1253" w:rsidP="000D54CA">
            <w:pPr>
              <w:widowControl w:val="0"/>
              <w:autoSpaceDE w:val="0"/>
              <w:autoSpaceDN w:val="0"/>
              <w:spacing w:after="0" w:line="240" w:lineRule="auto"/>
              <w:rPr>
                <w:rFonts w:ascii="Times New Roman" w:hAnsi="Times New Roman" w:cs="Times New Roman"/>
                <w:b/>
              </w:rPr>
            </w:pPr>
            <w:r w:rsidRPr="00AD1253">
              <w:rPr>
                <w:rFonts w:ascii="Times New Roman" w:hAnsi="Times New Roman" w:cs="Times New Roman"/>
                <w:b/>
              </w:rPr>
              <w:t>Раздел</w:t>
            </w:r>
            <w:r w:rsidR="00820B88">
              <w:rPr>
                <w:rFonts w:ascii="Times New Roman" w:hAnsi="Times New Roman" w:cs="Times New Roman"/>
                <w:b/>
              </w:rPr>
              <w:t xml:space="preserve"> </w:t>
            </w:r>
            <w:r w:rsidRPr="00AD1253">
              <w:rPr>
                <w:rFonts w:ascii="Times New Roman" w:hAnsi="Times New Roman" w:cs="Times New Roman"/>
                <w:b/>
              </w:rPr>
              <w:t xml:space="preserve">1. Геометрическое и проекционное черчение                                                                                                         </w:t>
            </w:r>
            <w:r w:rsidR="00441B39">
              <w:rPr>
                <w:rFonts w:ascii="Times New Roman" w:hAnsi="Times New Roman" w:cs="Times New Roman"/>
                <w:b/>
              </w:rPr>
              <w:t xml:space="preserve"> </w:t>
            </w:r>
            <w:r w:rsidRPr="00AD1253">
              <w:rPr>
                <w:rFonts w:ascii="Times New Roman" w:hAnsi="Times New Roman" w:cs="Times New Roman"/>
                <w:b/>
              </w:rPr>
              <w:t xml:space="preserve"> </w:t>
            </w:r>
            <w:r w:rsidR="001B7366">
              <w:rPr>
                <w:rFonts w:ascii="Times New Roman" w:hAnsi="Times New Roman" w:cs="Times New Roman"/>
                <w:b/>
              </w:rPr>
              <w:t>44</w:t>
            </w:r>
          </w:p>
        </w:tc>
      </w:tr>
      <w:tr w:rsidR="00AD1253" w:rsidRPr="00AD1253" w:rsidTr="00A37EB6">
        <w:trPr>
          <w:trHeight w:val="242"/>
        </w:trPr>
        <w:tc>
          <w:tcPr>
            <w:tcW w:w="3327" w:type="dxa"/>
            <w:vMerge w:val="restart"/>
          </w:tcPr>
          <w:p w:rsidR="00AD1253" w:rsidRPr="00AD1253" w:rsidRDefault="00AD1253" w:rsidP="00AD1253">
            <w:pPr>
              <w:widowControl w:val="0"/>
              <w:autoSpaceDE w:val="0"/>
              <w:autoSpaceDN w:val="0"/>
              <w:spacing w:after="0" w:line="240" w:lineRule="auto"/>
              <w:rPr>
                <w:rFonts w:ascii="Times New Roman" w:hAnsi="Times New Roman" w:cs="Times New Roman"/>
              </w:rPr>
            </w:pPr>
          </w:p>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Тема 1.1. Основные сведения по оформлению чертежей.</w:t>
            </w:r>
          </w:p>
        </w:tc>
        <w:tc>
          <w:tcPr>
            <w:tcW w:w="7361" w:type="dxa"/>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231" w:type="dxa"/>
          </w:tcPr>
          <w:p w:rsidR="00AD1253" w:rsidRPr="00AD1253" w:rsidRDefault="000D54CA" w:rsidP="00AD1253">
            <w:pPr>
              <w:widowControl w:val="0"/>
              <w:autoSpaceDE w:val="0"/>
              <w:autoSpaceDN w:val="0"/>
              <w:spacing w:after="0" w:line="240" w:lineRule="auto"/>
              <w:jc w:val="center"/>
              <w:rPr>
                <w:rFonts w:ascii="Times New Roman" w:hAnsi="Times New Roman" w:cs="Times New Roman"/>
                <w:b/>
              </w:rPr>
            </w:pPr>
            <w:r>
              <w:rPr>
                <w:rFonts w:ascii="Times New Roman" w:hAnsi="Times New Roman" w:cs="Times New Roman"/>
                <w:b/>
              </w:rPr>
              <w:t>12</w:t>
            </w:r>
          </w:p>
        </w:tc>
        <w:tc>
          <w:tcPr>
            <w:tcW w:w="2709" w:type="dxa"/>
            <w:vMerge w:val="restart"/>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 ОК 01 ОК 02 ОК 05</w:t>
            </w:r>
          </w:p>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1.3</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1.4</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2.1</w:t>
            </w:r>
          </w:p>
          <w:p w:rsidR="00AD1253" w:rsidRPr="00AD1253" w:rsidRDefault="00AD1253" w:rsidP="00AD1253">
            <w:pPr>
              <w:spacing w:after="0" w:line="240" w:lineRule="auto"/>
              <w:rPr>
                <w:rFonts w:ascii="Times New Roman" w:eastAsia="Times New Roman" w:hAnsi="Times New Roman" w:cs="Times New Roman"/>
                <w:lang w:eastAsia="ru-RU"/>
              </w:rPr>
            </w:pPr>
          </w:p>
        </w:tc>
      </w:tr>
      <w:tr w:rsidR="00A06548" w:rsidRPr="00AD1253" w:rsidTr="00A06548">
        <w:trPr>
          <w:trHeight w:val="487"/>
        </w:trPr>
        <w:tc>
          <w:tcPr>
            <w:tcW w:w="3327" w:type="dxa"/>
            <w:vMerge/>
          </w:tcPr>
          <w:p w:rsidR="00A06548" w:rsidRPr="00AD1253" w:rsidRDefault="00A06548" w:rsidP="00AD1253">
            <w:pPr>
              <w:widowControl w:val="0"/>
              <w:autoSpaceDE w:val="0"/>
              <w:autoSpaceDN w:val="0"/>
              <w:spacing w:after="0" w:line="240" w:lineRule="auto"/>
              <w:rPr>
                <w:rFonts w:ascii="Times New Roman" w:hAnsi="Times New Roman" w:cs="Times New Roman"/>
              </w:rPr>
            </w:pPr>
          </w:p>
        </w:tc>
        <w:tc>
          <w:tcPr>
            <w:tcW w:w="7361" w:type="dxa"/>
            <w:tcBorders>
              <w:bottom w:val="single" w:sz="4" w:space="0" w:color="auto"/>
            </w:tcBorders>
          </w:tcPr>
          <w:p w:rsidR="00A06548" w:rsidRPr="00AD1253" w:rsidRDefault="00A06548" w:rsidP="00AD1253">
            <w:pPr>
              <w:widowControl w:val="0"/>
              <w:autoSpaceDE w:val="0"/>
              <w:autoSpaceDN w:val="0"/>
              <w:spacing w:after="0" w:line="240" w:lineRule="auto"/>
              <w:rPr>
                <w:rFonts w:ascii="Times New Roman" w:hAnsi="Times New Roman" w:cs="Times New Roman"/>
                <w:b/>
              </w:rPr>
            </w:pPr>
            <w:r w:rsidRPr="00AD1253">
              <w:rPr>
                <w:rFonts w:ascii="Times New Roman" w:eastAsia="Times New Roman" w:hAnsi="Times New Roman" w:cs="Times New Roman"/>
              </w:rPr>
              <w:t>Предмет, цели и задачи дисциплины. Основные понятия и термины</w:t>
            </w:r>
            <w:r>
              <w:rPr>
                <w:rFonts w:ascii="Times New Roman" w:eastAsia="Times New Roman" w:hAnsi="Times New Roman" w:cs="Times New Roman"/>
              </w:rPr>
              <w:t>. Структура дисциплины. Форматы ГОСТ 2.301-68.</w:t>
            </w:r>
            <w:r w:rsidRPr="00AD1253">
              <w:rPr>
                <w:rFonts w:ascii="Times New Roman" w:eastAsia="Times New Roman" w:hAnsi="Times New Roman" w:cs="Times New Roman"/>
              </w:rPr>
              <w:t xml:space="preserve"> </w:t>
            </w:r>
          </w:p>
        </w:tc>
        <w:tc>
          <w:tcPr>
            <w:tcW w:w="1231" w:type="dxa"/>
            <w:tcBorders>
              <w:bottom w:val="single" w:sz="4" w:space="0" w:color="auto"/>
            </w:tcBorders>
          </w:tcPr>
          <w:p w:rsidR="00A06548" w:rsidRDefault="00A06548" w:rsidP="00A06548">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06548" w:rsidRPr="00AD1253" w:rsidRDefault="00A06548" w:rsidP="00A06548">
            <w:pPr>
              <w:widowControl w:val="0"/>
              <w:autoSpaceDE w:val="0"/>
              <w:autoSpaceDN w:val="0"/>
              <w:spacing w:after="0" w:line="240" w:lineRule="auto"/>
              <w:jc w:val="center"/>
              <w:rPr>
                <w:rFonts w:ascii="Times New Roman" w:hAnsi="Times New Roman" w:cs="Times New Roman"/>
              </w:rPr>
            </w:pPr>
          </w:p>
        </w:tc>
        <w:tc>
          <w:tcPr>
            <w:tcW w:w="2709" w:type="dxa"/>
            <w:vMerge/>
          </w:tcPr>
          <w:p w:rsidR="00A06548" w:rsidRPr="00AD1253" w:rsidRDefault="00A06548" w:rsidP="00AD1253">
            <w:pPr>
              <w:spacing w:after="0" w:line="240" w:lineRule="auto"/>
              <w:rPr>
                <w:rFonts w:ascii="Times New Roman" w:hAnsi="Times New Roman" w:cs="Times New Roman"/>
              </w:rPr>
            </w:pPr>
          </w:p>
        </w:tc>
      </w:tr>
      <w:tr w:rsidR="00A06548" w:rsidRPr="00AD1253" w:rsidTr="00A06548">
        <w:trPr>
          <w:trHeight w:val="275"/>
        </w:trPr>
        <w:tc>
          <w:tcPr>
            <w:tcW w:w="3327" w:type="dxa"/>
            <w:vMerge/>
          </w:tcPr>
          <w:p w:rsidR="00A06548" w:rsidRPr="00AD1253" w:rsidRDefault="00A06548"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bottom w:val="single" w:sz="4" w:space="0" w:color="auto"/>
            </w:tcBorders>
          </w:tcPr>
          <w:p w:rsidR="00A06548" w:rsidRPr="00AD1253" w:rsidRDefault="00A06548" w:rsidP="00A06548">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rPr>
              <w:t>Типы линий, ГОСТ 2.303-68.</w:t>
            </w:r>
          </w:p>
        </w:tc>
        <w:tc>
          <w:tcPr>
            <w:tcW w:w="1231" w:type="dxa"/>
            <w:tcBorders>
              <w:top w:val="single" w:sz="4" w:space="0" w:color="auto"/>
              <w:bottom w:val="single" w:sz="4" w:space="0" w:color="auto"/>
            </w:tcBorders>
          </w:tcPr>
          <w:p w:rsidR="00A06548" w:rsidRPr="00AD1253" w:rsidRDefault="00A06548" w:rsidP="00A06548">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2</w:t>
            </w:r>
          </w:p>
        </w:tc>
        <w:tc>
          <w:tcPr>
            <w:tcW w:w="2709" w:type="dxa"/>
            <w:vMerge/>
          </w:tcPr>
          <w:p w:rsidR="00A06548" w:rsidRPr="00AD1253" w:rsidRDefault="00A06548" w:rsidP="00AD1253">
            <w:pPr>
              <w:spacing w:after="0" w:line="240" w:lineRule="auto"/>
              <w:rPr>
                <w:rFonts w:ascii="Times New Roman" w:hAnsi="Times New Roman" w:cs="Times New Roman"/>
              </w:rPr>
            </w:pPr>
          </w:p>
        </w:tc>
      </w:tr>
      <w:tr w:rsidR="00A06548" w:rsidRPr="00AD1253" w:rsidTr="00A06548">
        <w:trPr>
          <w:trHeight w:val="195"/>
        </w:trPr>
        <w:tc>
          <w:tcPr>
            <w:tcW w:w="3327" w:type="dxa"/>
            <w:vMerge/>
          </w:tcPr>
          <w:p w:rsidR="00A06548" w:rsidRPr="00AD1253" w:rsidRDefault="00A06548"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bottom w:val="single" w:sz="4" w:space="0" w:color="auto"/>
            </w:tcBorders>
          </w:tcPr>
          <w:p w:rsidR="00A06548" w:rsidRDefault="00A06548" w:rsidP="00A06548">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rPr>
              <w:t>Шрифты чертежные</w:t>
            </w:r>
            <w:r w:rsidRPr="00AD1253">
              <w:rPr>
                <w:rFonts w:ascii="Times New Roman" w:eastAsia="Times New Roman" w:hAnsi="Times New Roman" w:cs="Times New Roman"/>
              </w:rPr>
              <w:t>.</w:t>
            </w:r>
            <w:r>
              <w:rPr>
                <w:rFonts w:ascii="Times New Roman" w:eastAsia="Times New Roman" w:hAnsi="Times New Roman" w:cs="Times New Roman"/>
              </w:rPr>
              <w:t xml:space="preserve"> Прописные, строчные буквы, цифры, ГОСТ 2.304-81</w:t>
            </w:r>
          </w:p>
        </w:tc>
        <w:tc>
          <w:tcPr>
            <w:tcW w:w="1231" w:type="dxa"/>
            <w:tcBorders>
              <w:top w:val="single" w:sz="4" w:space="0" w:color="auto"/>
              <w:bottom w:val="single" w:sz="4" w:space="0" w:color="auto"/>
            </w:tcBorders>
          </w:tcPr>
          <w:p w:rsidR="00A06548" w:rsidRPr="00AD1253" w:rsidRDefault="00A06548" w:rsidP="00A06548">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2</w:t>
            </w:r>
          </w:p>
        </w:tc>
        <w:tc>
          <w:tcPr>
            <w:tcW w:w="2709" w:type="dxa"/>
            <w:vMerge/>
          </w:tcPr>
          <w:p w:rsidR="00A06548" w:rsidRPr="00AD1253" w:rsidRDefault="00A06548" w:rsidP="00AD1253">
            <w:pPr>
              <w:spacing w:after="0" w:line="240" w:lineRule="auto"/>
              <w:rPr>
                <w:rFonts w:ascii="Times New Roman" w:hAnsi="Times New Roman" w:cs="Times New Roman"/>
              </w:rPr>
            </w:pPr>
          </w:p>
        </w:tc>
      </w:tr>
      <w:tr w:rsidR="00A06548" w:rsidRPr="00AD1253" w:rsidTr="00A06548">
        <w:trPr>
          <w:trHeight w:val="343"/>
        </w:trPr>
        <w:tc>
          <w:tcPr>
            <w:tcW w:w="3327" w:type="dxa"/>
            <w:vMerge/>
          </w:tcPr>
          <w:p w:rsidR="00A06548" w:rsidRPr="00AD1253" w:rsidRDefault="00A06548"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tcBorders>
          </w:tcPr>
          <w:p w:rsidR="00A06548" w:rsidRDefault="00A06548" w:rsidP="00A06548">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Оформлени</w:t>
            </w:r>
            <w:r>
              <w:rPr>
                <w:rFonts w:ascii="Times New Roman" w:eastAsia="Times New Roman" w:hAnsi="Times New Roman" w:cs="Times New Roman"/>
              </w:rPr>
              <w:t>е чертежей. Основные надписи ГОСТ 2.104-2006</w:t>
            </w:r>
          </w:p>
        </w:tc>
        <w:tc>
          <w:tcPr>
            <w:tcW w:w="1231" w:type="dxa"/>
            <w:tcBorders>
              <w:top w:val="single" w:sz="4" w:space="0" w:color="auto"/>
            </w:tcBorders>
          </w:tcPr>
          <w:p w:rsidR="00A06548" w:rsidRDefault="00A06548" w:rsidP="00A06548">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2</w:t>
            </w:r>
          </w:p>
        </w:tc>
        <w:tc>
          <w:tcPr>
            <w:tcW w:w="2709" w:type="dxa"/>
            <w:vMerge/>
          </w:tcPr>
          <w:p w:rsidR="00A06548" w:rsidRPr="00AD1253" w:rsidRDefault="00A06548" w:rsidP="00AD1253">
            <w:pPr>
              <w:spacing w:after="0" w:line="240" w:lineRule="auto"/>
              <w:rPr>
                <w:rFonts w:ascii="Times New Roman" w:hAnsi="Times New Roman" w:cs="Times New Roman"/>
              </w:rPr>
            </w:pPr>
          </w:p>
        </w:tc>
      </w:tr>
      <w:tr w:rsidR="00AD1253" w:rsidRPr="00AD1253" w:rsidTr="00A37EB6">
        <w:trPr>
          <w:trHeight w:val="186"/>
        </w:trPr>
        <w:tc>
          <w:tcPr>
            <w:tcW w:w="3327" w:type="dxa"/>
            <w:vMerge/>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eastAsia="Times New Roman" w:hAnsi="Times New Roman" w:cs="Times New Roman"/>
                <w:b/>
              </w:rPr>
              <w:t>В том числе практических занятий и лабораторных работ</w:t>
            </w:r>
          </w:p>
        </w:tc>
        <w:tc>
          <w:tcPr>
            <w:tcW w:w="1231" w:type="dxa"/>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4</w:t>
            </w:r>
          </w:p>
        </w:tc>
        <w:tc>
          <w:tcPr>
            <w:tcW w:w="2709" w:type="dxa"/>
            <w:vMerge/>
          </w:tcPr>
          <w:p w:rsidR="00AD1253" w:rsidRPr="00AD1253" w:rsidRDefault="00AD1253" w:rsidP="00AD1253">
            <w:pPr>
              <w:spacing w:after="0" w:line="240" w:lineRule="auto"/>
              <w:rPr>
                <w:rFonts w:ascii="Times New Roman" w:hAnsi="Times New Roman" w:cs="Times New Roman"/>
              </w:rPr>
            </w:pPr>
          </w:p>
        </w:tc>
      </w:tr>
      <w:tr w:rsidR="00AD1253" w:rsidRPr="00AD1253" w:rsidTr="00A37EB6">
        <w:trPr>
          <w:trHeight w:val="418"/>
        </w:trPr>
        <w:tc>
          <w:tcPr>
            <w:tcW w:w="3327" w:type="dxa"/>
            <w:vMerge/>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eastAsia="Times New Roman" w:hAnsi="Times New Roman" w:cs="Times New Roman"/>
              </w:rPr>
              <w:t>Практическое занятие №1 Выполнение титульного листа альбома графических работ обучающегося</w:t>
            </w:r>
          </w:p>
        </w:tc>
        <w:tc>
          <w:tcPr>
            <w:tcW w:w="1231" w:type="dxa"/>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Pr>
          <w:p w:rsidR="00AD1253" w:rsidRPr="00AD1253" w:rsidRDefault="00AD1253" w:rsidP="00AD1253">
            <w:pPr>
              <w:spacing w:after="0" w:line="240" w:lineRule="auto"/>
              <w:rPr>
                <w:rFonts w:ascii="Times New Roman" w:eastAsia="Times New Roman" w:hAnsi="Times New Roman" w:cs="Times New Roman"/>
                <w:lang w:eastAsia="ru-RU"/>
              </w:rPr>
            </w:pPr>
          </w:p>
        </w:tc>
      </w:tr>
      <w:tr w:rsidR="00AD1253" w:rsidRPr="00AD1253" w:rsidTr="00A37EB6">
        <w:trPr>
          <w:trHeight w:val="381"/>
        </w:trPr>
        <w:tc>
          <w:tcPr>
            <w:tcW w:w="3327" w:type="dxa"/>
            <w:vMerge/>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Практическое занятие №2 Выполнение титульного листа альбома графических работ обучающегося</w:t>
            </w:r>
          </w:p>
        </w:tc>
        <w:tc>
          <w:tcPr>
            <w:tcW w:w="1231" w:type="dxa"/>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Pr>
          <w:p w:rsidR="00AD1253" w:rsidRPr="00AD1253" w:rsidRDefault="00AD1253" w:rsidP="00AD1253">
            <w:pPr>
              <w:spacing w:after="0" w:line="240" w:lineRule="auto"/>
              <w:rPr>
                <w:rFonts w:ascii="Times New Roman" w:eastAsia="Times New Roman" w:hAnsi="Times New Roman" w:cs="Times New Roman"/>
                <w:lang w:eastAsia="ru-RU"/>
              </w:rPr>
            </w:pPr>
          </w:p>
        </w:tc>
      </w:tr>
      <w:tr w:rsidR="00AD1253" w:rsidRPr="00AD1253" w:rsidTr="00A37EB6">
        <w:trPr>
          <w:trHeight w:val="148"/>
        </w:trPr>
        <w:tc>
          <w:tcPr>
            <w:tcW w:w="3327" w:type="dxa"/>
            <w:vMerge w:val="restart"/>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Тема 1.2.Геометрические построения и приемы вычерчивания контуров технических деталей.</w:t>
            </w:r>
          </w:p>
        </w:tc>
        <w:tc>
          <w:tcPr>
            <w:tcW w:w="7361" w:type="dxa"/>
            <w:tcBorders>
              <w:bottom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231" w:type="dxa"/>
            <w:tcBorders>
              <w:bottom w:val="single" w:sz="4" w:space="0" w:color="auto"/>
            </w:tcBorders>
          </w:tcPr>
          <w:p w:rsidR="00AD1253" w:rsidRPr="00AD1253" w:rsidRDefault="00A06548" w:rsidP="00AD1253">
            <w:pPr>
              <w:widowControl w:val="0"/>
              <w:autoSpaceDE w:val="0"/>
              <w:autoSpaceDN w:val="0"/>
              <w:spacing w:after="0" w:line="240" w:lineRule="auto"/>
              <w:jc w:val="center"/>
              <w:rPr>
                <w:rFonts w:ascii="Times New Roman" w:hAnsi="Times New Roman" w:cs="Times New Roman"/>
                <w:b/>
              </w:rPr>
            </w:pPr>
            <w:r>
              <w:rPr>
                <w:rFonts w:ascii="Times New Roman" w:hAnsi="Times New Roman" w:cs="Times New Roman"/>
                <w:b/>
              </w:rPr>
              <w:t>10</w:t>
            </w:r>
          </w:p>
        </w:tc>
        <w:tc>
          <w:tcPr>
            <w:tcW w:w="2709" w:type="dxa"/>
            <w:vMerge w:val="restart"/>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ОК 01 ОК 02 ОК 05</w:t>
            </w:r>
          </w:p>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1.3</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1.4</w:t>
            </w:r>
          </w:p>
          <w:p w:rsidR="00AD1253" w:rsidRPr="00AD1253" w:rsidRDefault="00AD1253" w:rsidP="00AD1253">
            <w:pPr>
              <w:suppressAutoHyphens/>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bCs/>
                <w:lang w:eastAsia="ru-RU"/>
              </w:rPr>
              <w:t>ПК 2.1</w:t>
            </w:r>
          </w:p>
        </w:tc>
      </w:tr>
      <w:tr w:rsidR="00AD1253" w:rsidRPr="00AD1253" w:rsidTr="00A06548">
        <w:trPr>
          <w:trHeight w:val="210"/>
        </w:trPr>
        <w:tc>
          <w:tcPr>
            <w:tcW w:w="3327" w:type="dxa"/>
            <w:vMerge/>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p>
        </w:tc>
        <w:tc>
          <w:tcPr>
            <w:tcW w:w="7361" w:type="dxa"/>
            <w:tcBorders>
              <w:top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Деление окружности на равные части.</w:t>
            </w:r>
          </w:p>
        </w:tc>
        <w:tc>
          <w:tcPr>
            <w:tcW w:w="1231" w:type="dxa"/>
            <w:tcBorders>
              <w:top w:val="single" w:sz="4" w:space="0" w:color="auto"/>
              <w:bottom w:val="single" w:sz="4" w:space="0" w:color="auto"/>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Pr>
          <w:p w:rsidR="00AD1253" w:rsidRPr="00AD1253" w:rsidRDefault="00AD1253" w:rsidP="00AD1253">
            <w:pPr>
              <w:spacing w:after="0" w:line="240" w:lineRule="auto"/>
              <w:rPr>
                <w:rFonts w:ascii="Times New Roman" w:hAnsi="Times New Roman" w:cs="Times New Roman"/>
              </w:rPr>
            </w:pPr>
          </w:p>
        </w:tc>
      </w:tr>
      <w:tr w:rsidR="00AD1253" w:rsidRPr="00AD1253" w:rsidTr="00A06548">
        <w:trPr>
          <w:trHeight w:val="128"/>
        </w:trPr>
        <w:tc>
          <w:tcPr>
            <w:tcW w:w="3327" w:type="dxa"/>
            <w:vMerge/>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Сопряжения.</w:t>
            </w:r>
          </w:p>
        </w:tc>
        <w:tc>
          <w:tcPr>
            <w:tcW w:w="1231" w:type="dxa"/>
            <w:tcBorders>
              <w:top w:val="single" w:sz="4" w:space="0" w:color="auto"/>
              <w:bottom w:val="single" w:sz="4" w:space="0" w:color="auto"/>
            </w:tcBorders>
          </w:tcPr>
          <w:p w:rsidR="00AD1253" w:rsidRPr="00AD1253" w:rsidRDefault="00A06548" w:rsidP="00AD125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2</w:t>
            </w:r>
          </w:p>
        </w:tc>
        <w:tc>
          <w:tcPr>
            <w:tcW w:w="2709" w:type="dxa"/>
            <w:vMerge/>
          </w:tcPr>
          <w:p w:rsidR="00AD1253" w:rsidRPr="00AD1253" w:rsidRDefault="00AD1253" w:rsidP="00AD1253">
            <w:pPr>
              <w:spacing w:after="0" w:line="240" w:lineRule="auto"/>
              <w:rPr>
                <w:rFonts w:ascii="Times New Roman" w:hAnsi="Times New Roman" w:cs="Times New Roman"/>
              </w:rPr>
            </w:pPr>
          </w:p>
        </w:tc>
      </w:tr>
      <w:tr w:rsidR="00AD1253" w:rsidRPr="00AD1253" w:rsidTr="00A06548">
        <w:trPr>
          <w:trHeight w:val="221"/>
        </w:trPr>
        <w:tc>
          <w:tcPr>
            <w:tcW w:w="3327" w:type="dxa"/>
            <w:vMerge/>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bottom w:val="single" w:sz="4" w:space="0" w:color="auto"/>
            </w:tcBorders>
          </w:tcPr>
          <w:p w:rsidR="00A06548" w:rsidRPr="00AD1253" w:rsidRDefault="002471EC" w:rsidP="00AD1253">
            <w:pPr>
              <w:widowControl w:val="0"/>
              <w:autoSpaceDE w:val="0"/>
              <w:autoSpaceDN w:val="0"/>
              <w:spacing w:after="0" w:line="240" w:lineRule="auto"/>
              <w:rPr>
                <w:rFonts w:ascii="Times New Roman" w:hAnsi="Times New Roman" w:cs="Times New Roman"/>
              </w:rPr>
            </w:pPr>
            <w:r>
              <w:rPr>
                <w:rFonts w:ascii="Times New Roman" w:hAnsi="Times New Roman" w:cs="Times New Roman"/>
              </w:rPr>
              <w:t>Нанесение размеров, ГОСТ 2.307-2011</w:t>
            </w:r>
          </w:p>
        </w:tc>
        <w:tc>
          <w:tcPr>
            <w:tcW w:w="1231" w:type="dxa"/>
            <w:tcBorders>
              <w:top w:val="single" w:sz="4" w:space="0" w:color="auto"/>
              <w:bottom w:val="single" w:sz="4" w:space="0" w:color="auto"/>
            </w:tcBorders>
          </w:tcPr>
          <w:p w:rsidR="00AD1253" w:rsidRPr="00AD1253" w:rsidRDefault="00A06548" w:rsidP="00AD125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2</w:t>
            </w:r>
          </w:p>
        </w:tc>
        <w:tc>
          <w:tcPr>
            <w:tcW w:w="2709" w:type="dxa"/>
            <w:vMerge/>
          </w:tcPr>
          <w:p w:rsidR="00AD1253" w:rsidRPr="00AD1253" w:rsidRDefault="00AD1253" w:rsidP="00AD1253">
            <w:pPr>
              <w:spacing w:after="0" w:line="240" w:lineRule="auto"/>
              <w:rPr>
                <w:rFonts w:ascii="Times New Roman" w:hAnsi="Times New Roman" w:cs="Times New Roman"/>
              </w:rPr>
            </w:pPr>
          </w:p>
        </w:tc>
      </w:tr>
      <w:tr w:rsidR="00A06548" w:rsidRPr="00AD1253" w:rsidTr="00A06548">
        <w:trPr>
          <w:trHeight w:val="270"/>
        </w:trPr>
        <w:tc>
          <w:tcPr>
            <w:tcW w:w="3327" w:type="dxa"/>
            <w:vMerge/>
          </w:tcPr>
          <w:p w:rsidR="00A06548" w:rsidRPr="00AD1253" w:rsidRDefault="00A06548"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tcBorders>
          </w:tcPr>
          <w:p w:rsidR="00A06548" w:rsidRPr="00AD1253" w:rsidRDefault="00A06548" w:rsidP="00A06548">
            <w:pPr>
              <w:widowControl w:val="0"/>
              <w:autoSpaceDE w:val="0"/>
              <w:autoSpaceDN w:val="0"/>
              <w:spacing w:after="0" w:line="240" w:lineRule="auto"/>
              <w:rPr>
                <w:rFonts w:ascii="Times New Roman" w:hAnsi="Times New Roman" w:cs="Times New Roman"/>
              </w:rPr>
            </w:pPr>
            <w:r>
              <w:rPr>
                <w:rFonts w:ascii="Times New Roman" w:hAnsi="Times New Roman" w:cs="Times New Roman"/>
              </w:rPr>
              <w:t>Масштабы</w:t>
            </w:r>
            <w:r w:rsidR="002471EC">
              <w:rPr>
                <w:rFonts w:ascii="Times New Roman" w:hAnsi="Times New Roman" w:cs="Times New Roman"/>
              </w:rPr>
              <w:t>. ГОСТ 2.302-68</w:t>
            </w:r>
          </w:p>
        </w:tc>
        <w:tc>
          <w:tcPr>
            <w:tcW w:w="1231" w:type="dxa"/>
            <w:tcBorders>
              <w:top w:val="single" w:sz="4" w:space="0" w:color="auto"/>
            </w:tcBorders>
          </w:tcPr>
          <w:p w:rsidR="00A06548" w:rsidRPr="00AD1253" w:rsidRDefault="00A06548" w:rsidP="00AD125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2</w:t>
            </w:r>
          </w:p>
        </w:tc>
        <w:tc>
          <w:tcPr>
            <w:tcW w:w="2709" w:type="dxa"/>
            <w:vMerge/>
          </w:tcPr>
          <w:p w:rsidR="00A06548" w:rsidRPr="00AD1253" w:rsidRDefault="00A06548" w:rsidP="00AD1253">
            <w:pPr>
              <w:spacing w:after="0" w:line="240" w:lineRule="auto"/>
              <w:rPr>
                <w:rFonts w:ascii="Times New Roman" w:hAnsi="Times New Roman" w:cs="Times New Roman"/>
              </w:rPr>
            </w:pPr>
          </w:p>
        </w:tc>
      </w:tr>
      <w:tr w:rsidR="00AD1253" w:rsidRPr="00AD1253" w:rsidTr="00A37EB6">
        <w:trPr>
          <w:trHeight w:val="260"/>
        </w:trPr>
        <w:tc>
          <w:tcPr>
            <w:tcW w:w="3327" w:type="dxa"/>
            <w:vMerge/>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bottom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rPr>
              <w:t>В том числе практических занятий и лабораторных работ</w:t>
            </w:r>
          </w:p>
        </w:tc>
        <w:tc>
          <w:tcPr>
            <w:tcW w:w="1231" w:type="dxa"/>
            <w:tcBorders>
              <w:bottom w:val="single" w:sz="4" w:space="0" w:color="auto"/>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2</w:t>
            </w:r>
          </w:p>
        </w:tc>
        <w:tc>
          <w:tcPr>
            <w:tcW w:w="2709" w:type="dxa"/>
            <w:vMerge/>
          </w:tcPr>
          <w:p w:rsidR="00AD1253" w:rsidRPr="00AD1253" w:rsidRDefault="00AD1253" w:rsidP="00AD1253">
            <w:pPr>
              <w:spacing w:after="0" w:line="240" w:lineRule="auto"/>
              <w:rPr>
                <w:rFonts w:ascii="Times New Roman" w:eastAsia="Times New Roman" w:hAnsi="Times New Roman" w:cs="Times New Roman"/>
                <w:lang w:eastAsia="ru-RU"/>
              </w:rPr>
            </w:pPr>
          </w:p>
        </w:tc>
      </w:tr>
      <w:tr w:rsidR="00AD1253" w:rsidRPr="00AD1253" w:rsidTr="00A37EB6">
        <w:trPr>
          <w:trHeight w:val="136"/>
        </w:trPr>
        <w:tc>
          <w:tcPr>
            <w:tcW w:w="3327" w:type="dxa"/>
            <w:vMerge/>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bottom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 xml:space="preserve">Практическое занятие </w:t>
            </w:r>
            <w:r w:rsidRPr="00AD1253">
              <w:rPr>
                <w:rFonts w:ascii="Times New Roman" w:hAnsi="Times New Roman" w:cs="Times New Roman"/>
              </w:rPr>
              <w:t>№3 Вычерчивание контуров технических деталей</w:t>
            </w:r>
          </w:p>
        </w:tc>
        <w:tc>
          <w:tcPr>
            <w:tcW w:w="1231" w:type="dxa"/>
            <w:tcBorders>
              <w:bottom w:val="single" w:sz="4" w:space="0" w:color="auto"/>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Pr>
          <w:p w:rsidR="00AD1253" w:rsidRPr="00AD1253" w:rsidRDefault="00AD1253" w:rsidP="00AD1253">
            <w:pPr>
              <w:spacing w:after="0" w:line="240" w:lineRule="auto"/>
              <w:rPr>
                <w:rFonts w:ascii="Times New Roman" w:eastAsia="Times New Roman" w:hAnsi="Times New Roman" w:cs="Times New Roman"/>
                <w:lang w:eastAsia="ru-RU"/>
              </w:rPr>
            </w:pP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3"/>
        </w:trPr>
        <w:tc>
          <w:tcPr>
            <w:tcW w:w="3327" w:type="dxa"/>
            <w:vMerge w:val="restart"/>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Тема 1.3. Аксонометрические проекции фигур и тел</w:t>
            </w:r>
          </w:p>
        </w:tc>
        <w:tc>
          <w:tcPr>
            <w:tcW w:w="7361" w:type="dxa"/>
            <w:tcBorders>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231" w:type="dxa"/>
            <w:tcBorders>
              <w:left w:val="single" w:sz="4" w:space="0" w:color="000000"/>
              <w:bottom w:val="single" w:sz="4" w:space="0" w:color="auto"/>
              <w:right w:val="single" w:sz="4" w:space="0" w:color="000000"/>
            </w:tcBorders>
          </w:tcPr>
          <w:p w:rsidR="00AD1253" w:rsidRPr="00AD1253" w:rsidRDefault="002471EC" w:rsidP="00AD1253">
            <w:pPr>
              <w:widowControl w:val="0"/>
              <w:autoSpaceDE w:val="0"/>
              <w:autoSpaceDN w:val="0"/>
              <w:spacing w:after="0" w:line="240" w:lineRule="auto"/>
              <w:jc w:val="center"/>
              <w:rPr>
                <w:rFonts w:ascii="Times New Roman" w:hAnsi="Times New Roman" w:cs="Times New Roman"/>
                <w:b/>
              </w:rPr>
            </w:pPr>
            <w:r>
              <w:rPr>
                <w:rFonts w:ascii="Times New Roman" w:hAnsi="Times New Roman" w:cs="Times New Roman"/>
                <w:b/>
              </w:rPr>
              <w:t>10</w:t>
            </w:r>
          </w:p>
        </w:tc>
        <w:tc>
          <w:tcPr>
            <w:tcW w:w="2709" w:type="dxa"/>
            <w:vMerge w:val="restart"/>
            <w:tcBorders>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1.4 ПК 2.1</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p>
        </w:tc>
      </w:tr>
      <w:tr w:rsidR="00AD1253" w:rsidRPr="00AD1253" w:rsidTr="00A0654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95"/>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Аксонометрические проекции.</w:t>
            </w:r>
          </w:p>
        </w:tc>
        <w:tc>
          <w:tcPr>
            <w:tcW w:w="1231"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r>
      <w:tr w:rsidR="00AD1253" w:rsidRPr="00AD1253" w:rsidTr="00A0654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84"/>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000000"/>
              <w:right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Проецирование точки.</w:t>
            </w:r>
          </w:p>
        </w:tc>
        <w:tc>
          <w:tcPr>
            <w:tcW w:w="1231" w:type="dxa"/>
            <w:tcBorders>
              <w:top w:val="single" w:sz="4" w:space="0" w:color="auto"/>
              <w:left w:val="single" w:sz="4" w:space="0" w:color="auto"/>
              <w:bottom w:val="single" w:sz="4" w:space="0" w:color="auto"/>
              <w:right w:val="single" w:sz="4" w:space="0" w:color="000000"/>
            </w:tcBorders>
          </w:tcPr>
          <w:p w:rsidR="00AD1253" w:rsidRPr="00AD1253" w:rsidRDefault="002471EC" w:rsidP="00AD125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2</w:t>
            </w: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r>
      <w:tr w:rsidR="00AD1253" w:rsidRPr="00AD1253" w:rsidTr="00A0654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75"/>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000000"/>
              <w:left w:val="single" w:sz="4" w:space="0" w:color="000000"/>
              <w:bottom w:val="single" w:sz="4" w:space="0" w:color="000000"/>
              <w:right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Проецирование геометрических тел.</w:t>
            </w:r>
          </w:p>
        </w:tc>
        <w:tc>
          <w:tcPr>
            <w:tcW w:w="1231" w:type="dxa"/>
            <w:tcBorders>
              <w:top w:val="single" w:sz="4" w:space="0" w:color="auto"/>
              <w:left w:val="single" w:sz="4" w:space="0" w:color="auto"/>
              <w:bottom w:val="single" w:sz="4" w:space="0" w:color="000000"/>
              <w:right w:val="single" w:sz="4" w:space="0" w:color="000000"/>
            </w:tcBorders>
          </w:tcPr>
          <w:p w:rsidR="00AD1253" w:rsidRPr="00AD1253" w:rsidRDefault="002471EC" w:rsidP="00AD125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2</w:t>
            </w:r>
          </w:p>
        </w:tc>
        <w:tc>
          <w:tcPr>
            <w:tcW w:w="2709" w:type="dxa"/>
            <w:vMerge/>
            <w:tcBorders>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64"/>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eastAsia="Times New Roman" w:hAnsi="Times New Roman" w:cs="Times New Roman"/>
                <w:b/>
              </w:rPr>
              <w:t>В том числе практических занятий и лабораторных работ</w:t>
            </w:r>
          </w:p>
        </w:tc>
        <w:tc>
          <w:tcPr>
            <w:tcW w:w="1231"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2</w:t>
            </w:r>
          </w:p>
        </w:tc>
        <w:tc>
          <w:tcPr>
            <w:tcW w:w="2709" w:type="dxa"/>
            <w:vMerge w:val="restart"/>
            <w:tcBorders>
              <w:top w:val="single" w:sz="4" w:space="0" w:color="auto"/>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suppressAutoHyphens/>
              <w:spacing w:after="0" w:line="240" w:lineRule="auto"/>
              <w:rPr>
                <w:rFonts w:ascii="Times New Roman" w:hAnsi="Times New Roman" w:cs="Times New Roman"/>
              </w:rPr>
            </w:pPr>
            <w:r w:rsidRPr="00AD1253">
              <w:rPr>
                <w:rFonts w:ascii="Times New Roman" w:eastAsia="Times New Roman" w:hAnsi="Times New Roman" w:cs="Times New Roman"/>
                <w:bCs/>
                <w:lang w:eastAsia="ru-RU"/>
              </w:rPr>
              <w:t>ПК 1.4 ПК 2.1</w:t>
            </w: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28"/>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000000"/>
              <w:left w:val="single" w:sz="4" w:space="0" w:color="000000"/>
              <w:right w:val="single" w:sz="4" w:space="0" w:color="000000"/>
            </w:tcBorders>
          </w:tcPr>
          <w:p w:rsid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 xml:space="preserve">Практическое занятие </w:t>
            </w:r>
            <w:r w:rsidRPr="00AD1253">
              <w:rPr>
                <w:rFonts w:ascii="Times New Roman" w:hAnsi="Times New Roman" w:cs="Times New Roman"/>
              </w:rPr>
              <w:t>№4.Выполнение комплексных чертежей и аксонометрических изображений геометрических тел с нахождением проекций точек, принадлежащих поверхности тел.</w:t>
            </w:r>
          </w:p>
          <w:p w:rsidR="002471EC" w:rsidRPr="00AD1253" w:rsidRDefault="002471EC"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 xml:space="preserve">Практическое занятие </w:t>
            </w:r>
            <w:r>
              <w:rPr>
                <w:rFonts w:ascii="Times New Roman" w:hAnsi="Times New Roman" w:cs="Times New Roman"/>
              </w:rPr>
              <w:t>№5</w:t>
            </w:r>
            <w:r w:rsidRPr="00AD1253">
              <w:rPr>
                <w:rFonts w:ascii="Times New Roman" w:hAnsi="Times New Roman" w:cs="Times New Roman"/>
              </w:rPr>
              <w:t>.Выполнение комплексных чертежей и аксонометрических изображений геометрических тел с нахождением проекций точек, принадлежащих поверхности тел.</w:t>
            </w:r>
          </w:p>
        </w:tc>
        <w:tc>
          <w:tcPr>
            <w:tcW w:w="1231" w:type="dxa"/>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D1253" w:rsidRDefault="00AD1253" w:rsidP="00AD1253">
            <w:pPr>
              <w:widowControl w:val="0"/>
              <w:autoSpaceDE w:val="0"/>
              <w:autoSpaceDN w:val="0"/>
              <w:spacing w:after="0" w:line="240" w:lineRule="auto"/>
              <w:jc w:val="center"/>
              <w:rPr>
                <w:rFonts w:ascii="Times New Roman" w:hAnsi="Times New Roman" w:cs="Times New Roman"/>
              </w:rPr>
            </w:pPr>
          </w:p>
          <w:p w:rsidR="002471EC" w:rsidRDefault="002471EC" w:rsidP="00AD1253">
            <w:pPr>
              <w:widowControl w:val="0"/>
              <w:autoSpaceDE w:val="0"/>
              <w:autoSpaceDN w:val="0"/>
              <w:spacing w:after="0" w:line="240" w:lineRule="auto"/>
              <w:jc w:val="center"/>
              <w:rPr>
                <w:rFonts w:ascii="Times New Roman" w:hAnsi="Times New Roman" w:cs="Times New Roman"/>
              </w:rPr>
            </w:pPr>
          </w:p>
          <w:p w:rsidR="002471EC" w:rsidRPr="00AD1253" w:rsidRDefault="002471EC" w:rsidP="00AD125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2</w:t>
            </w:r>
          </w:p>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tc>
        <w:tc>
          <w:tcPr>
            <w:tcW w:w="2709" w:type="dxa"/>
            <w:vMerge/>
            <w:tcBorders>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p>
        </w:tc>
      </w:tr>
      <w:tr w:rsidR="00AD1253" w:rsidRPr="00AD1253" w:rsidTr="001B736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11"/>
        </w:trPr>
        <w:tc>
          <w:tcPr>
            <w:tcW w:w="3327" w:type="dxa"/>
            <w:vMerge w:val="restart"/>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Тема 1.4. Проецирование геометрических тел секущей плоскостью</w:t>
            </w:r>
          </w:p>
        </w:tc>
        <w:tc>
          <w:tcPr>
            <w:tcW w:w="7361"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231" w:type="dxa"/>
            <w:tcBorders>
              <w:top w:val="single" w:sz="4" w:space="0" w:color="000000"/>
              <w:left w:val="single" w:sz="4" w:space="0" w:color="000000"/>
              <w:bottom w:val="single" w:sz="4" w:space="0" w:color="auto"/>
              <w:right w:val="single" w:sz="4" w:space="0" w:color="000000"/>
            </w:tcBorders>
          </w:tcPr>
          <w:p w:rsidR="00AD1253" w:rsidRPr="00AD1253" w:rsidRDefault="001B7366" w:rsidP="00AD1253">
            <w:pPr>
              <w:widowControl w:val="0"/>
              <w:autoSpaceDE w:val="0"/>
              <w:autoSpaceDN w:val="0"/>
              <w:spacing w:after="0" w:line="240" w:lineRule="auto"/>
              <w:jc w:val="center"/>
              <w:rPr>
                <w:rFonts w:ascii="Times New Roman" w:hAnsi="Times New Roman" w:cs="Times New Roman"/>
                <w:b/>
              </w:rPr>
            </w:pPr>
            <w:r>
              <w:rPr>
                <w:rFonts w:ascii="Times New Roman" w:hAnsi="Times New Roman" w:cs="Times New Roman"/>
                <w:b/>
              </w:rPr>
              <w:t>6</w:t>
            </w:r>
          </w:p>
        </w:tc>
        <w:tc>
          <w:tcPr>
            <w:tcW w:w="2709" w:type="dxa"/>
            <w:vMerge w:val="restart"/>
            <w:tcBorders>
              <w:top w:val="single" w:sz="4" w:space="0" w:color="000000"/>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1.4 ПК 2.1</w:t>
            </w:r>
          </w:p>
        </w:tc>
      </w:tr>
      <w:tr w:rsidR="00AD1253" w:rsidRPr="00AD1253" w:rsidTr="001B736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5"/>
        </w:trPr>
        <w:tc>
          <w:tcPr>
            <w:tcW w:w="3327" w:type="dxa"/>
            <w:vMerge/>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Сечение геометрических тел плоскостями.</w:t>
            </w:r>
          </w:p>
        </w:tc>
        <w:tc>
          <w:tcPr>
            <w:tcW w:w="1231" w:type="dxa"/>
            <w:tcBorders>
              <w:top w:val="single" w:sz="4" w:space="0" w:color="auto"/>
              <w:left w:val="single" w:sz="4" w:space="0" w:color="000000"/>
              <w:bottom w:val="single" w:sz="4" w:space="0" w:color="auto"/>
              <w:right w:val="single" w:sz="4" w:space="0" w:color="000000"/>
            </w:tcBorders>
          </w:tcPr>
          <w:p w:rsidR="00AD1253" w:rsidRPr="001B7366" w:rsidRDefault="001B7366" w:rsidP="001B7366">
            <w:pPr>
              <w:widowControl w:val="0"/>
              <w:autoSpaceDE w:val="0"/>
              <w:autoSpaceDN w:val="0"/>
              <w:spacing w:after="0" w:line="240" w:lineRule="auto"/>
              <w:jc w:val="center"/>
              <w:rPr>
                <w:rFonts w:ascii="Times New Roman" w:hAnsi="Times New Roman" w:cs="Times New Roman"/>
              </w:rPr>
            </w:pPr>
            <w:r w:rsidRPr="001B7366">
              <w:rPr>
                <w:rFonts w:ascii="Times New Roman" w:hAnsi="Times New Roman" w:cs="Times New Roman"/>
              </w:rPr>
              <w:t>2</w:t>
            </w: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1B736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74"/>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eastAsia="Times New Roman" w:hAnsi="Times New Roman" w:cs="Times New Roman"/>
                <w:b/>
              </w:rPr>
              <w:t>В том числе практических занятий и лабораторных работ</w:t>
            </w:r>
          </w:p>
        </w:tc>
        <w:tc>
          <w:tcPr>
            <w:tcW w:w="1231" w:type="dxa"/>
            <w:tcBorders>
              <w:top w:val="single" w:sz="4" w:space="0" w:color="auto"/>
              <w:left w:val="single" w:sz="4" w:space="0" w:color="000000"/>
              <w:bottom w:val="single" w:sz="4" w:space="0" w:color="000000"/>
              <w:right w:val="single" w:sz="4" w:space="0" w:color="000000"/>
            </w:tcBorders>
          </w:tcPr>
          <w:p w:rsidR="00AD1253" w:rsidRPr="00AD1253" w:rsidRDefault="001B7366" w:rsidP="001B7366">
            <w:pPr>
              <w:widowControl w:val="0"/>
              <w:autoSpaceDE w:val="0"/>
              <w:autoSpaceDN w:val="0"/>
              <w:spacing w:after="0" w:line="240" w:lineRule="auto"/>
              <w:jc w:val="center"/>
              <w:rPr>
                <w:rFonts w:ascii="Times New Roman" w:hAnsi="Times New Roman" w:cs="Times New Roman"/>
                <w:b/>
              </w:rPr>
            </w:pPr>
            <w:r>
              <w:rPr>
                <w:rFonts w:ascii="Times New Roman" w:hAnsi="Times New Roman" w:cs="Times New Roman"/>
                <w:b/>
              </w:rPr>
              <w:t>4</w:t>
            </w:r>
          </w:p>
        </w:tc>
        <w:tc>
          <w:tcPr>
            <w:tcW w:w="2709" w:type="dxa"/>
            <w:vMerge/>
            <w:tcBorders>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76"/>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000000"/>
              <w:left w:val="single" w:sz="4" w:space="0" w:color="000000"/>
              <w:bottom w:val="single" w:sz="4" w:space="0" w:color="000000"/>
              <w:right w:val="single" w:sz="4" w:space="0" w:color="000000"/>
            </w:tcBorders>
          </w:tcPr>
          <w:p w:rsidR="00AD1253" w:rsidRPr="00AD1253" w:rsidRDefault="00441B39" w:rsidP="00AD1253">
            <w:pPr>
              <w:widowControl w:val="0"/>
              <w:autoSpaceDE w:val="0"/>
              <w:autoSpaceDN w:val="0"/>
              <w:spacing w:after="0" w:line="240" w:lineRule="auto"/>
              <w:rPr>
                <w:rFonts w:ascii="Times New Roman" w:hAnsi="Times New Roman" w:cs="Times New Roman"/>
              </w:rPr>
            </w:pPr>
            <w:r>
              <w:rPr>
                <w:rFonts w:ascii="Times New Roman" w:hAnsi="Times New Roman" w:cs="Times New Roman"/>
              </w:rPr>
              <w:t>Практическое занятие № 6</w:t>
            </w:r>
            <w:r w:rsidR="00AD1253" w:rsidRPr="00AD1253">
              <w:rPr>
                <w:rFonts w:ascii="Times New Roman" w:hAnsi="Times New Roman" w:cs="Times New Roman"/>
              </w:rPr>
              <w:t xml:space="preserve"> Выполнение комплексного чертежа усеченного многогранника, развертки поверхности тел и аксонометрическое изображение тела.</w:t>
            </w:r>
          </w:p>
        </w:tc>
        <w:tc>
          <w:tcPr>
            <w:tcW w:w="1231"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spacing w:after="0" w:line="240" w:lineRule="auto"/>
              <w:rPr>
                <w:rFonts w:ascii="Times New Roman" w:eastAsia="Times New Roman" w:hAnsi="Times New Roman" w:cs="Times New Roman"/>
                <w:highlight w:val="yellow"/>
                <w:lang w:eastAsia="ru-RU"/>
              </w:rPr>
            </w:pPr>
            <w:r w:rsidRPr="00AD1253">
              <w:rPr>
                <w:rFonts w:ascii="Times New Roman" w:eastAsia="Times New Roman" w:hAnsi="Times New Roman" w:cs="Times New Roman"/>
                <w:bCs/>
                <w:lang w:eastAsia="ru-RU"/>
              </w:rPr>
              <w:t>ПК 1.4 ПК 2.1</w:t>
            </w:r>
          </w:p>
        </w:tc>
      </w:tr>
      <w:tr w:rsidR="00AD1253" w:rsidRPr="00AD1253" w:rsidTr="001B736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31"/>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auto"/>
              <w:right w:val="single" w:sz="4" w:space="0" w:color="000000"/>
            </w:tcBorders>
          </w:tcPr>
          <w:p w:rsidR="00AD1253" w:rsidRPr="00AD1253" w:rsidRDefault="00441B39" w:rsidP="00AD1253">
            <w:pPr>
              <w:widowControl w:val="0"/>
              <w:autoSpaceDE w:val="0"/>
              <w:autoSpaceDN w:val="0"/>
              <w:spacing w:after="0" w:line="240" w:lineRule="auto"/>
              <w:rPr>
                <w:rFonts w:ascii="Times New Roman" w:hAnsi="Times New Roman" w:cs="Times New Roman"/>
              </w:rPr>
            </w:pPr>
            <w:r>
              <w:rPr>
                <w:rFonts w:ascii="Times New Roman" w:hAnsi="Times New Roman" w:cs="Times New Roman"/>
              </w:rPr>
              <w:t>Практическое занятие № 7</w:t>
            </w:r>
            <w:r w:rsidR="00AD1253" w:rsidRPr="00AD1253">
              <w:rPr>
                <w:rFonts w:ascii="Times New Roman" w:hAnsi="Times New Roman" w:cs="Times New Roman"/>
              </w:rPr>
              <w:t xml:space="preserve"> Выполнение комплексного чертежа усеченного многогранника, развертки поверхности тел и аксонометрическое изображение тела.</w:t>
            </w:r>
          </w:p>
        </w:tc>
        <w:tc>
          <w:tcPr>
            <w:tcW w:w="1231"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tc>
        <w:tc>
          <w:tcPr>
            <w:tcW w:w="2709" w:type="dxa"/>
            <w:tcBorders>
              <w:top w:val="single" w:sz="4" w:space="0" w:color="auto"/>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D1253" w:rsidRPr="00AD1253" w:rsidTr="001B736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95"/>
        </w:trPr>
        <w:tc>
          <w:tcPr>
            <w:tcW w:w="3327" w:type="dxa"/>
            <w:vMerge w:val="restart"/>
            <w:tcBorders>
              <w:top w:val="single" w:sz="4" w:space="0" w:color="000000"/>
              <w:left w:val="single" w:sz="4" w:space="0" w:color="000000"/>
              <w:right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Тема 1.5. Взаимное пересечение поверхностей тел.</w:t>
            </w:r>
          </w:p>
        </w:tc>
        <w:tc>
          <w:tcPr>
            <w:tcW w:w="7361" w:type="dxa"/>
            <w:tcBorders>
              <w:top w:val="single" w:sz="4" w:space="0" w:color="000000"/>
              <w:left w:val="single" w:sz="4" w:space="0" w:color="auto"/>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231" w:type="dxa"/>
            <w:tcBorders>
              <w:top w:val="single" w:sz="4" w:space="0" w:color="000000"/>
              <w:left w:val="single" w:sz="4" w:space="0" w:color="000000"/>
              <w:bottom w:val="single" w:sz="4" w:space="0" w:color="auto"/>
              <w:right w:val="single" w:sz="4" w:space="0" w:color="000000"/>
            </w:tcBorders>
          </w:tcPr>
          <w:p w:rsidR="00AD1253" w:rsidRPr="00AD1253" w:rsidRDefault="001B7366" w:rsidP="00AD1253">
            <w:pPr>
              <w:widowControl w:val="0"/>
              <w:autoSpaceDE w:val="0"/>
              <w:autoSpaceDN w:val="0"/>
              <w:spacing w:after="0" w:line="240" w:lineRule="auto"/>
              <w:jc w:val="center"/>
              <w:rPr>
                <w:rFonts w:ascii="Times New Roman" w:hAnsi="Times New Roman" w:cs="Times New Roman"/>
                <w:b/>
              </w:rPr>
            </w:pPr>
            <w:r>
              <w:rPr>
                <w:rFonts w:ascii="Times New Roman" w:hAnsi="Times New Roman" w:cs="Times New Roman"/>
                <w:b/>
              </w:rPr>
              <w:t>6</w:t>
            </w:r>
          </w:p>
        </w:tc>
        <w:tc>
          <w:tcPr>
            <w:tcW w:w="2709" w:type="dxa"/>
            <w:vMerge w:val="restart"/>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D1253" w:rsidRPr="00AD1253" w:rsidTr="001B736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30"/>
        </w:trPr>
        <w:tc>
          <w:tcPr>
            <w:tcW w:w="3327" w:type="dxa"/>
            <w:vMerge/>
            <w:tcBorders>
              <w:top w:val="single" w:sz="4" w:space="0" w:color="000000"/>
              <w:left w:val="single" w:sz="4" w:space="0" w:color="000000"/>
              <w:right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auto"/>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Пересечение поверхностей геометрических тел</w:t>
            </w:r>
          </w:p>
        </w:tc>
        <w:tc>
          <w:tcPr>
            <w:tcW w:w="1231" w:type="dxa"/>
            <w:tcBorders>
              <w:top w:val="single" w:sz="4" w:space="0" w:color="auto"/>
              <w:left w:val="single" w:sz="4" w:space="0" w:color="000000"/>
              <w:bottom w:val="single" w:sz="4" w:space="0" w:color="auto"/>
              <w:right w:val="single" w:sz="4" w:space="0" w:color="000000"/>
            </w:tcBorders>
          </w:tcPr>
          <w:p w:rsidR="00AD1253" w:rsidRPr="001B7366" w:rsidRDefault="001B7366" w:rsidP="00AD1253">
            <w:pPr>
              <w:widowControl w:val="0"/>
              <w:autoSpaceDE w:val="0"/>
              <w:autoSpaceDN w:val="0"/>
              <w:spacing w:after="0" w:line="240" w:lineRule="auto"/>
              <w:jc w:val="center"/>
              <w:rPr>
                <w:rFonts w:ascii="Times New Roman" w:hAnsi="Times New Roman" w:cs="Times New Roman"/>
              </w:rPr>
            </w:pPr>
            <w:r w:rsidRPr="001B7366">
              <w:rPr>
                <w:rFonts w:ascii="Times New Roman" w:hAnsi="Times New Roman" w:cs="Times New Roman"/>
              </w:rPr>
              <w:t>2</w:t>
            </w:r>
          </w:p>
        </w:tc>
        <w:tc>
          <w:tcPr>
            <w:tcW w:w="2709" w:type="dxa"/>
            <w:vMerge/>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1B736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77"/>
        </w:trPr>
        <w:tc>
          <w:tcPr>
            <w:tcW w:w="3327" w:type="dxa"/>
            <w:vMerge/>
            <w:tcBorders>
              <w:left w:val="single" w:sz="4" w:space="0" w:color="000000"/>
              <w:right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000000"/>
              <w:left w:val="single" w:sz="4" w:space="0" w:color="auto"/>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eastAsia="Times New Roman" w:hAnsi="Times New Roman" w:cs="Times New Roman"/>
                <w:b/>
              </w:rPr>
              <w:t>В том числе практических занятий и лабораторных работ</w:t>
            </w:r>
          </w:p>
        </w:tc>
        <w:tc>
          <w:tcPr>
            <w:tcW w:w="1231" w:type="dxa"/>
            <w:tcBorders>
              <w:top w:val="single" w:sz="4" w:space="0" w:color="auto"/>
              <w:left w:val="single" w:sz="4" w:space="0" w:color="000000"/>
              <w:bottom w:val="single" w:sz="4" w:space="0" w:color="auto"/>
              <w:right w:val="single" w:sz="4" w:space="0" w:color="000000"/>
            </w:tcBorders>
          </w:tcPr>
          <w:p w:rsidR="00AD1253" w:rsidRPr="00AD1253" w:rsidRDefault="001B7366" w:rsidP="00AD1253">
            <w:pPr>
              <w:widowControl w:val="0"/>
              <w:autoSpaceDE w:val="0"/>
              <w:autoSpaceDN w:val="0"/>
              <w:spacing w:after="0" w:line="240" w:lineRule="auto"/>
              <w:jc w:val="center"/>
              <w:rPr>
                <w:rFonts w:ascii="Times New Roman" w:hAnsi="Times New Roman" w:cs="Times New Roman"/>
                <w:b/>
              </w:rPr>
            </w:pPr>
            <w:r>
              <w:rPr>
                <w:rFonts w:ascii="Times New Roman" w:hAnsi="Times New Roman" w:cs="Times New Roman"/>
                <w:b/>
              </w:rPr>
              <w:t>4</w:t>
            </w:r>
          </w:p>
        </w:tc>
        <w:tc>
          <w:tcPr>
            <w:tcW w:w="2709" w:type="dxa"/>
            <w:vMerge/>
            <w:tcBorders>
              <w:top w:val="nil"/>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441B3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22"/>
        </w:trPr>
        <w:tc>
          <w:tcPr>
            <w:tcW w:w="3327" w:type="dxa"/>
            <w:vMerge/>
            <w:tcBorders>
              <w:left w:val="single" w:sz="4" w:space="0" w:color="000000"/>
              <w:right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left w:val="single" w:sz="4" w:space="0" w:color="auto"/>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 xml:space="preserve">Практическое занятие </w:t>
            </w:r>
            <w:r w:rsidR="00441B39">
              <w:rPr>
                <w:rFonts w:ascii="Times New Roman" w:hAnsi="Times New Roman" w:cs="Times New Roman"/>
              </w:rPr>
              <w:t>№8</w:t>
            </w:r>
            <w:r w:rsidRPr="00AD1253">
              <w:rPr>
                <w:rFonts w:ascii="Times New Roman" w:hAnsi="Times New Roman" w:cs="Times New Roman"/>
              </w:rPr>
              <w:t xml:space="preserve"> Выполнить комплексный чертеж и аксонометрическое изображение пересекающихся геометрических тел между собой.</w:t>
            </w:r>
          </w:p>
        </w:tc>
        <w:tc>
          <w:tcPr>
            <w:tcW w:w="1231" w:type="dxa"/>
            <w:tcBorders>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tcBorders>
              <w:left w:val="single" w:sz="4" w:space="0" w:color="000000"/>
              <w:bottom w:val="single" w:sz="4" w:space="0" w:color="auto"/>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56"/>
        </w:trPr>
        <w:tc>
          <w:tcPr>
            <w:tcW w:w="3327" w:type="dxa"/>
            <w:vMerge/>
            <w:tcBorders>
              <w:left w:val="single" w:sz="4" w:space="0" w:color="000000"/>
              <w:right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000000"/>
              <w:left w:val="single" w:sz="4" w:space="0" w:color="auto"/>
              <w:bottom w:val="single" w:sz="4" w:space="0" w:color="auto"/>
              <w:right w:val="single" w:sz="4" w:space="0" w:color="000000"/>
            </w:tcBorders>
          </w:tcPr>
          <w:p w:rsidR="00AD1253" w:rsidRPr="00AD1253" w:rsidRDefault="00441B39" w:rsidP="00AD1253">
            <w:pPr>
              <w:widowControl w:val="0"/>
              <w:autoSpaceDE w:val="0"/>
              <w:autoSpaceDN w:val="0"/>
              <w:spacing w:after="0" w:line="240" w:lineRule="auto"/>
              <w:rPr>
                <w:rFonts w:ascii="Times New Roman" w:hAnsi="Times New Roman" w:cs="Times New Roman"/>
              </w:rPr>
            </w:pPr>
            <w:r>
              <w:rPr>
                <w:rFonts w:ascii="Times New Roman" w:hAnsi="Times New Roman" w:cs="Times New Roman"/>
              </w:rPr>
              <w:t>Практическое занятие № 9</w:t>
            </w:r>
            <w:r w:rsidR="00AD1253" w:rsidRPr="00AD1253">
              <w:rPr>
                <w:rFonts w:ascii="Times New Roman" w:hAnsi="Times New Roman" w:cs="Times New Roman"/>
              </w:rPr>
              <w:t xml:space="preserve"> Выполнить комплексный чертеж и аксонометрическое изображение пересекающихся геометрических тел между собой.</w:t>
            </w:r>
          </w:p>
        </w:tc>
        <w:tc>
          <w:tcPr>
            <w:tcW w:w="1231"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tc>
        <w:tc>
          <w:tcPr>
            <w:tcW w:w="2709"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47"/>
        </w:trPr>
        <w:tc>
          <w:tcPr>
            <w:tcW w:w="14628" w:type="dxa"/>
            <w:gridSpan w:val="4"/>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highlight w:val="yellow"/>
              </w:rPr>
            </w:pPr>
            <w:r w:rsidRPr="00AD1253">
              <w:rPr>
                <w:rFonts w:ascii="Times New Roman" w:hAnsi="Times New Roman" w:cs="Times New Roman"/>
                <w:b/>
              </w:rPr>
              <w:t xml:space="preserve">Раздел 2. Машиностроительное черчение.                                                                                               </w:t>
            </w:r>
            <w:r w:rsidR="00A90002">
              <w:rPr>
                <w:rFonts w:ascii="Times New Roman" w:hAnsi="Times New Roman" w:cs="Times New Roman"/>
                <w:b/>
              </w:rPr>
              <w:t xml:space="preserve">                            </w:t>
            </w:r>
            <w:r w:rsidR="00441B39">
              <w:rPr>
                <w:rFonts w:ascii="Times New Roman" w:hAnsi="Times New Roman" w:cs="Times New Roman"/>
                <w:b/>
              </w:rPr>
              <w:t xml:space="preserve"> </w:t>
            </w:r>
            <w:r w:rsidR="00A90002">
              <w:rPr>
                <w:rFonts w:ascii="Times New Roman" w:hAnsi="Times New Roman" w:cs="Times New Roman"/>
                <w:b/>
              </w:rPr>
              <w:t xml:space="preserve"> 48</w:t>
            </w:r>
            <w:r w:rsidRPr="00AD1253">
              <w:rPr>
                <w:rFonts w:ascii="Times New Roman" w:hAnsi="Times New Roman" w:cs="Times New Roman"/>
                <w:b/>
              </w:rPr>
              <w:t xml:space="preserve"> </w:t>
            </w: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17"/>
        </w:trPr>
        <w:tc>
          <w:tcPr>
            <w:tcW w:w="3327" w:type="dxa"/>
            <w:vMerge w:val="restart"/>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Тема 2.1. Изображения, виды, разрезы, сечения</w:t>
            </w:r>
          </w:p>
        </w:tc>
        <w:tc>
          <w:tcPr>
            <w:tcW w:w="7361" w:type="dxa"/>
            <w:tcBorders>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231" w:type="dxa"/>
            <w:tcBorders>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10</w:t>
            </w:r>
          </w:p>
        </w:tc>
        <w:tc>
          <w:tcPr>
            <w:tcW w:w="2709" w:type="dxa"/>
            <w:vMerge w:val="restart"/>
            <w:tcBorders>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D1253" w:rsidRPr="00AD1253" w:rsidTr="002471E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38"/>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Основные, дополнительные и местные виды</w:t>
            </w:r>
            <w:r w:rsidR="002471EC">
              <w:rPr>
                <w:rFonts w:ascii="Times New Roman" w:hAnsi="Times New Roman" w:cs="Times New Roman"/>
              </w:rPr>
              <w:t>, ГОСТ 2.305-2008</w:t>
            </w:r>
          </w:p>
        </w:tc>
        <w:tc>
          <w:tcPr>
            <w:tcW w:w="1231" w:type="dxa"/>
            <w:tcBorders>
              <w:top w:val="single" w:sz="4" w:space="0" w:color="auto"/>
              <w:left w:val="single" w:sz="4" w:space="0" w:color="000000"/>
              <w:bottom w:val="single" w:sz="4" w:space="0" w:color="auto"/>
              <w:right w:val="single" w:sz="4" w:space="0" w:color="000000"/>
            </w:tcBorders>
          </w:tcPr>
          <w:p w:rsidR="00AD1253" w:rsidRPr="002471EC" w:rsidRDefault="002471EC" w:rsidP="002471EC">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2</w:t>
            </w: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29"/>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000000"/>
              <w:left w:val="single" w:sz="4" w:space="0" w:color="000000"/>
              <w:right w:val="single" w:sz="4" w:space="0" w:color="000000"/>
            </w:tcBorders>
          </w:tcPr>
          <w:p w:rsidR="00AD1253" w:rsidRPr="00AD1253" w:rsidRDefault="002471EC" w:rsidP="00AD1253">
            <w:pPr>
              <w:widowControl w:val="0"/>
              <w:autoSpaceDE w:val="0"/>
              <w:autoSpaceDN w:val="0"/>
              <w:spacing w:after="0" w:line="240" w:lineRule="auto"/>
              <w:rPr>
                <w:rFonts w:ascii="Times New Roman" w:hAnsi="Times New Roman" w:cs="Times New Roman"/>
              </w:rPr>
            </w:pPr>
            <w:r>
              <w:rPr>
                <w:rFonts w:ascii="Times New Roman" w:hAnsi="Times New Roman" w:cs="Times New Roman"/>
              </w:rPr>
              <w:t>Построение видов. Сечения и разрезы, ГОСТ 2.305-2008</w:t>
            </w:r>
          </w:p>
        </w:tc>
        <w:tc>
          <w:tcPr>
            <w:tcW w:w="1231"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76"/>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eastAsia="Times New Roman" w:hAnsi="Times New Roman" w:cs="Times New Roman"/>
                <w:b/>
              </w:rPr>
              <w:t>В том числе практических занятий и лабораторных работ</w:t>
            </w:r>
          </w:p>
        </w:tc>
        <w:tc>
          <w:tcPr>
            <w:tcW w:w="1231" w:type="dxa"/>
            <w:tcBorders>
              <w:top w:val="single" w:sz="4" w:space="0" w:color="auto"/>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6</w:t>
            </w:r>
          </w:p>
        </w:tc>
        <w:tc>
          <w:tcPr>
            <w:tcW w:w="2709" w:type="dxa"/>
            <w:vMerge/>
            <w:tcBorders>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11"/>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000000"/>
              <w:left w:val="single" w:sz="4" w:space="0" w:color="000000"/>
              <w:bottom w:val="single" w:sz="6"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 xml:space="preserve">Практическое занятие </w:t>
            </w:r>
            <w:r w:rsidR="000E3CA5">
              <w:rPr>
                <w:rFonts w:ascii="Times New Roman" w:hAnsi="Times New Roman" w:cs="Times New Roman"/>
              </w:rPr>
              <w:t>№ 10</w:t>
            </w:r>
            <w:r w:rsidRPr="00AD1253">
              <w:rPr>
                <w:rFonts w:ascii="Times New Roman" w:hAnsi="Times New Roman" w:cs="Times New Roman"/>
              </w:rPr>
              <w:t xml:space="preserve"> По двум заданным видам построить третий вид, выполнить необходимые разрезы и выполнить аксонометрическую проекцию с вырезом передней четверти детали</w:t>
            </w:r>
          </w:p>
        </w:tc>
        <w:tc>
          <w:tcPr>
            <w:tcW w:w="1231" w:type="dxa"/>
            <w:tcBorders>
              <w:top w:val="single" w:sz="4" w:space="0" w:color="000000"/>
              <w:left w:val="single" w:sz="4" w:space="0" w:color="000000"/>
              <w:bottom w:val="single" w:sz="6"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tcBorders>
              <w:top w:val="single" w:sz="4" w:space="0" w:color="000000"/>
              <w:left w:val="single" w:sz="4" w:space="0" w:color="000000"/>
              <w:bottom w:val="single" w:sz="6"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98"/>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000000"/>
              <w:left w:val="single" w:sz="4" w:space="0" w:color="000000"/>
              <w:bottom w:val="single" w:sz="6"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 xml:space="preserve">Практическое занятие </w:t>
            </w:r>
            <w:r w:rsidR="000E3CA5">
              <w:rPr>
                <w:rFonts w:ascii="Times New Roman" w:hAnsi="Times New Roman" w:cs="Times New Roman"/>
              </w:rPr>
              <w:t>№ 11</w:t>
            </w:r>
            <w:r w:rsidRPr="00AD1253">
              <w:rPr>
                <w:rFonts w:ascii="Times New Roman" w:hAnsi="Times New Roman" w:cs="Times New Roman"/>
              </w:rPr>
              <w:t xml:space="preserve"> По двум заданным видам построить третий вид, выполнить необходимые разрезы и выполнить аксонометрическую проекцию с вырезом передней четверти детали</w:t>
            </w:r>
          </w:p>
        </w:tc>
        <w:tc>
          <w:tcPr>
            <w:tcW w:w="1231" w:type="dxa"/>
            <w:tcBorders>
              <w:top w:val="single" w:sz="4" w:space="0" w:color="000000"/>
              <w:left w:val="single" w:sz="4" w:space="0" w:color="000000"/>
              <w:bottom w:val="single" w:sz="6"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tcBorders>
              <w:top w:val="single" w:sz="4" w:space="0" w:color="000000"/>
              <w:left w:val="single" w:sz="4" w:space="0" w:color="000000"/>
              <w:bottom w:val="single" w:sz="6"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83"/>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000000"/>
              <w:left w:val="single" w:sz="4" w:space="0" w:color="000000"/>
              <w:bottom w:val="single" w:sz="4" w:space="0" w:color="auto"/>
              <w:right w:val="single" w:sz="4" w:space="0" w:color="000000"/>
            </w:tcBorders>
          </w:tcPr>
          <w:p w:rsidR="00AD1253" w:rsidRPr="00AD1253" w:rsidRDefault="000E3CA5" w:rsidP="00AD1253">
            <w:pPr>
              <w:widowControl w:val="0"/>
              <w:autoSpaceDE w:val="0"/>
              <w:autoSpaceDN w:val="0"/>
              <w:spacing w:after="0" w:line="240" w:lineRule="auto"/>
              <w:rPr>
                <w:rFonts w:ascii="Times New Roman" w:hAnsi="Times New Roman" w:cs="Times New Roman"/>
              </w:rPr>
            </w:pPr>
            <w:r>
              <w:rPr>
                <w:rFonts w:ascii="Times New Roman" w:hAnsi="Times New Roman" w:cs="Times New Roman"/>
              </w:rPr>
              <w:t>Практическое занятие № 12</w:t>
            </w:r>
            <w:r w:rsidR="00AD1253" w:rsidRPr="00AD1253">
              <w:rPr>
                <w:rFonts w:ascii="Times New Roman" w:hAnsi="Times New Roman" w:cs="Times New Roman"/>
              </w:rPr>
              <w:t xml:space="preserve"> Выполнить чертежи деталей, содержащих необходимые сложные разрезы</w:t>
            </w:r>
          </w:p>
        </w:tc>
        <w:tc>
          <w:tcPr>
            <w:tcW w:w="1231"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tcBorders>
              <w:top w:val="single" w:sz="4" w:space="0" w:color="000000"/>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F67FFB" w:rsidRDefault="00F67FFB" w:rsidP="00F67FFB">
            <w:pPr>
              <w:suppressAutoHyphens/>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ПК 1.2 ПК 1.3 </w:t>
            </w:r>
          </w:p>
          <w:p w:rsidR="00AD1253" w:rsidRPr="00F67FFB" w:rsidRDefault="00AD1253" w:rsidP="00F67FFB">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1.4 ПК 2.1</w:t>
            </w:r>
          </w:p>
        </w:tc>
      </w:tr>
      <w:tr w:rsidR="00A90002"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95"/>
        </w:trPr>
        <w:tc>
          <w:tcPr>
            <w:tcW w:w="3327" w:type="dxa"/>
            <w:vMerge w:val="restart"/>
            <w:tcBorders>
              <w:top w:val="single" w:sz="4" w:space="0" w:color="000000"/>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Тема 2.2. Резьба, резьбовые соединения и эскизы деталей</w:t>
            </w:r>
          </w:p>
          <w:p w:rsidR="00A90002" w:rsidRPr="00AD1253" w:rsidRDefault="00A90002" w:rsidP="00AD1253">
            <w:pPr>
              <w:widowControl w:val="0"/>
              <w:autoSpaceDE w:val="0"/>
              <w:autoSpaceDN w:val="0"/>
              <w:spacing w:after="0" w:line="240" w:lineRule="auto"/>
              <w:rPr>
                <w:rFonts w:ascii="Times New Roman" w:hAnsi="Times New Roman" w:cs="Times New Roman"/>
              </w:rPr>
            </w:pPr>
          </w:p>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000000"/>
              <w:left w:val="single" w:sz="4" w:space="0" w:color="000000"/>
              <w:bottom w:val="single" w:sz="4" w:space="0" w:color="auto"/>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231" w:type="dxa"/>
            <w:tcBorders>
              <w:top w:val="single" w:sz="4" w:space="0" w:color="000000"/>
              <w:left w:val="single" w:sz="4" w:space="0" w:color="000000"/>
              <w:bottom w:val="single" w:sz="4" w:space="0" w:color="auto"/>
              <w:right w:val="single" w:sz="4" w:space="0" w:color="000000"/>
            </w:tcBorders>
          </w:tcPr>
          <w:p w:rsidR="00A90002" w:rsidRPr="00AD1253" w:rsidRDefault="00A90002" w:rsidP="00AD1253">
            <w:pPr>
              <w:widowControl w:val="0"/>
              <w:autoSpaceDE w:val="0"/>
              <w:autoSpaceDN w:val="0"/>
              <w:spacing w:after="0" w:line="240" w:lineRule="auto"/>
              <w:jc w:val="center"/>
              <w:rPr>
                <w:rFonts w:ascii="Times New Roman" w:hAnsi="Times New Roman" w:cs="Times New Roman"/>
                <w:b/>
              </w:rPr>
            </w:pPr>
            <w:r>
              <w:rPr>
                <w:rFonts w:ascii="Times New Roman" w:hAnsi="Times New Roman" w:cs="Times New Roman"/>
                <w:b/>
              </w:rPr>
              <w:t>38</w:t>
            </w:r>
          </w:p>
        </w:tc>
        <w:tc>
          <w:tcPr>
            <w:tcW w:w="2709" w:type="dxa"/>
            <w:vMerge w:val="restart"/>
            <w:tcBorders>
              <w:top w:val="single" w:sz="4" w:space="0" w:color="000000"/>
              <w:left w:val="single" w:sz="4" w:space="0" w:color="000000"/>
              <w:right w:val="single" w:sz="4" w:space="0" w:color="000000"/>
            </w:tcBorders>
          </w:tcPr>
          <w:p w:rsidR="00A90002" w:rsidRPr="00AD1253" w:rsidRDefault="00A90002"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90002" w:rsidRPr="00AD1253" w:rsidRDefault="00A90002"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90002" w:rsidRPr="00AD1253" w:rsidRDefault="00A90002" w:rsidP="00AD1253">
            <w:pPr>
              <w:widowControl w:val="0"/>
              <w:autoSpaceDE w:val="0"/>
              <w:autoSpaceDN w:val="0"/>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90002" w:rsidRPr="00AD1253" w:rsidTr="001B736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69"/>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auto"/>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Изображение резьбы и резьбовых соединений.</w:t>
            </w:r>
          </w:p>
        </w:tc>
        <w:tc>
          <w:tcPr>
            <w:tcW w:w="1231" w:type="dxa"/>
            <w:tcBorders>
              <w:top w:val="single" w:sz="4" w:space="0" w:color="auto"/>
              <w:left w:val="single" w:sz="4" w:space="0" w:color="000000"/>
              <w:bottom w:val="single" w:sz="4" w:space="0" w:color="auto"/>
              <w:right w:val="single" w:sz="4" w:space="0" w:color="000000"/>
            </w:tcBorders>
          </w:tcPr>
          <w:p w:rsidR="00A90002" w:rsidRPr="00AD1253" w:rsidRDefault="00A90002"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Borders>
              <w:top w:val="single" w:sz="4" w:space="0" w:color="000000"/>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yellow"/>
              </w:rPr>
            </w:pPr>
          </w:p>
        </w:tc>
      </w:tr>
      <w:tr w:rsidR="00A90002"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75"/>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Изображение резьбы и резьбовых соединений.</w:t>
            </w:r>
          </w:p>
        </w:tc>
        <w:tc>
          <w:tcPr>
            <w:tcW w:w="1231" w:type="dxa"/>
            <w:tcBorders>
              <w:top w:val="single" w:sz="4" w:space="0" w:color="auto"/>
              <w:left w:val="single" w:sz="4" w:space="0" w:color="000000"/>
              <w:bottom w:val="single" w:sz="4" w:space="0" w:color="auto"/>
              <w:right w:val="single" w:sz="4" w:space="0" w:color="000000"/>
            </w:tcBorders>
          </w:tcPr>
          <w:p w:rsidR="00A90002" w:rsidRPr="00AD1253" w:rsidRDefault="00A90002" w:rsidP="00AD125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2</w:t>
            </w:r>
          </w:p>
        </w:tc>
        <w:tc>
          <w:tcPr>
            <w:tcW w:w="2709" w:type="dxa"/>
            <w:vMerge/>
            <w:tcBorders>
              <w:top w:val="single" w:sz="4" w:space="0" w:color="000000"/>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yellow"/>
              </w:rPr>
            </w:pPr>
          </w:p>
        </w:tc>
      </w:tr>
      <w:tr w:rsidR="00A90002"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13"/>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left w:val="single" w:sz="4" w:space="0" w:color="000000"/>
              <w:bottom w:val="single" w:sz="4" w:space="0" w:color="auto"/>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Рабочие эскизы деталей</w:t>
            </w:r>
          </w:p>
        </w:tc>
        <w:tc>
          <w:tcPr>
            <w:tcW w:w="1231" w:type="dxa"/>
            <w:tcBorders>
              <w:top w:val="single" w:sz="4" w:space="0" w:color="auto"/>
              <w:left w:val="single" w:sz="4" w:space="0" w:color="000000"/>
              <w:bottom w:val="single" w:sz="4" w:space="0" w:color="auto"/>
              <w:right w:val="single" w:sz="4" w:space="0" w:color="000000"/>
            </w:tcBorders>
          </w:tcPr>
          <w:p w:rsidR="00A90002" w:rsidRPr="00AD1253" w:rsidRDefault="00A90002"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yellow"/>
              </w:rPr>
            </w:pPr>
          </w:p>
        </w:tc>
      </w:tr>
      <w:tr w:rsidR="00A90002"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9"/>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000000"/>
              <w:left w:val="single" w:sz="4" w:space="0" w:color="000000"/>
              <w:bottom w:val="single" w:sz="4" w:space="0" w:color="auto"/>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rPr>
              <w:t>В том числе практических занятий и лабораторных работ</w:t>
            </w:r>
          </w:p>
        </w:tc>
        <w:tc>
          <w:tcPr>
            <w:tcW w:w="1231" w:type="dxa"/>
            <w:tcBorders>
              <w:top w:val="single" w:sz="4" w:space="0" w:color="000000"/>
              <w:left w:val="single" w:sz="4" w:space="0" w:color="000000"/>
              <w:bottom w:val="single" w:sz="4" w:space="0" w:color="auto"/>
              <w:right w:val="single" w:sz="4" w:space="0" w:color="000000"/>
            </w:tcBorders>
          </w:tcPr>
          <w:p w:rsidR="00A90002" w:rsidRPr="00AD1253" w:rsidRDefault="00A90002"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26</w:t>
            </w:r>
          </w:p>
        </w:tc>
        <w:tc>
          <w:tcPr>
            <w:tcW w:w="2709" w:type="dxa"/>
            <w:vMerge w:val="restart"/>
            <w:tcBorders>
              <w:top w:val="single" w:sz="4" w:space="0" w:color="000000"/>
              <w:left w:val="single" w:sz="4" w:space="0" w:color="000000"/>
              <w:right w:val="single" w:sz="4" w:space="0" w:color="000000"/>
            </w:tcBorders>
          </w:tcPr>
          <w:p w:rsidR="00A90002" w:rsidRPr="00AD1253" w:rsidRDefault="00A90002" w:rsidP="00AD1253">
            <w:pPr>
              <w:spacing w:after="0" w:line="240" w:lineRule="auto"/>
              <w:rPr>
                <w:rFonts w:ascii="Times New Roman" w:eastAsia="Times New Roman" w:hAnsi="Times New Roman" w:cs="Times New Roman"/>
                <w:lang w:eastAsia="ru-RU"/>
              </w:rPr>
            </w:pPr>
          </w:p>
          <w:p w:rsidR="00A90002" w:rsidRPr="00AD1253" w:rsidRDefault="00A90002"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90002" w:rsidRPr="00AD1253" w:rsidRDefault="00A90002"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1.4 ПК 2.1</w:t>
            </w: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p>
          <w:p w:rsidR="00A90002" w:rsidRDefault="00A90002" w:rsidP="00AD1253">
            <w:pPr>
              <w:widowControl w:val="0"/>
              <w:autoSpaceDE w:val="0"/>
              <w:autoSpaceDN w:val="0"/>
              <w:spacing w:after="0" w:line="240" w:lineRule="auto"/>
              <w:rPr>
                <w:rFonts w:ascii="Times New Roman" w:eastAsia="Times New Roman" w:hAnsi="Times New Roman" w:cs="Times New Roman"/>
                <w:bCs/>
                <w:lang w:eastAsia="ru-RU"/>
              </w:rPr>
            </w:pPr>
          </w:p>
          <w:p w:rsidR="00F67FFB" w:rsidRDefault="00F67FFB" w:rsidP="00AD1253">
            <w:pPr>
              <w:widowControl w:val="0"/>
              <w:autoSpaceDE w:val="0"/>
              <w:autoSpaceDN w:val="0"/>
              <w:spacing w:after="0" w:line="240" w:lineRule="auto"/>
              <w:rPr>
                <w:rFonts w:ascii="Times New Roman" w:eastAsia="Times New Roman" w:hAnsi="Times New Roman" w:cs="Times New Roman"/>
                <w:bCs/>
                <w:lang w:eastAsia="ru-RU"/>
              </w:rPr>
            </w:pPr>
          </w:p>
          <w:p w:rsidR="00F67FFB" w:rsidRPr="00AD1253" w:rsidRDefault="00F67FFB" w:rsidP="00AD1253">
            <w:pPr>
              <w:widowControl w:val="0"/>
              <w:autoSpaceDE w:val="0"/>
              <w:autoSpaceDN w:val="0"/>
              <w:spacing w:after="0" w:line="240" w:lineRule="auto"/>
              <w:rPr>
                <w:rFonts w:ascii="Times New Roman" w:eastAsia="Times New Roman" w:hAnsi="Times New Roman" w:cs="Times New Roman"/>
                <w:bCs/>
                <w:lang w:eastAsia="ru-RU"/>
              </w:rPr>
            </w:pPr>
          </w:p>
          <w:p w:rsidR="00A90002" w:rsidRPr="00AD1253" w:rsidRDefault="00A90002"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90002" w:rsidRPr="00AD1253" w:rsidRDefault="00A90002"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1.4 ПК 2.1</w:t>
            </w: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p>
          <w:p w:rsidR="00A90002" w:rsidRPr="00AD1253" w:rsidRDefault="00A90002"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90002" w:rsidRPr="00AD1253" w:rsidRDefault="00A90002"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1.4 ПК 2.1</w:t>
            </w: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bCs/>
                <w:lang w:eastAsia="ru-RU"/>
              </w:rPr>
            </w:pPr>
          </w:p>
          <w:p w:rsidR="00A90002" w:rsidRPr="00AD1253" w:rsidRDefault="00A90002"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90002" w:rsidRPr="00AD1253" w:rsidRDefault="00A90002"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90002" w:rsidRPr="00AD1253" w:rsidRDefault="00A90002" w:rsidP="00AD1253">
            <w:pPr>
              <w:widowControl w:val="0"/>
              <w:autoSpaceDE w:val="0"/>
              <w:autoSpaceDN w:val="0"/>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90002" w:rsidRPr="00AD1253" w:rsidTr="00A9000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40"/>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000000"/>
              <w:left w:val="single" w:sz="4" w:space="0" w:color="000000"/>
              <w:bottom w:val="single" w:sz="4" w:space="0" w:color="auto"/>
              <w:right w:val="single" w:sz="4" w:space="0" w:color="000000"/>
            </w:tcBorders>
          </w:tcPr>
          <w:p w:rsidR="00A90002" w:rsidRPr="00AD1253" w:rsidRDefault="000E3CA5" w:rsidP="00AD1253">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rPr>
              <w:t>Практическое занятие № 13</w:t>
            </w:r>
            <w:r w:rsidR="00A90002" w:rsidRPr="00AD1253">
              <w:rPr>
                <w:rFonts w:ascii="Times New Roman" w:eastAsia="Times New Roman" w:hAnsi="Times New Roman" w:cs="Times New Roman"/>
              </w:rPr>
              <w:t xml:space="preserve"> Выполнить эскиз детали с применением необходимых разрезов и сечений и построить аксонометрическую проекцию детали с вырезом передней четверти</w:t>
            </w:r>
          </w:p>
        </w:tc>
        <w:tc>
          <w:tcPr>
            <w:tcW w:w="1231" w:type="dxa"/>
            <w:tcBorders>
              <w:top w:val="single" w:sz="4" w:space="0" w:color="auto"/>
              <w:left w:val="single" w:sz="4" w:space="0" w:color="000000"/>
              <w:bottom w:val="single" w:sz="4" w:space="0" w:color="auto"/>
              <w:right w:val="single" w:sz="4" w:space="0" w:color="000000"/>
            </w:tcBorders>
          </w:tcPr>
          <w:p w:rsidR="00A90002" w:rsidRPr="00AD1253" w:rsidRDefault="00A90002"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yellow"/>
              </w:rPr>
            </w:pPr>
          </w:p>
        </w:tc>
      </w:tr>
      <w:tr w:rsidR="00A90002"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95"/>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auto"/>
              <w:right w:val="single" w:sz="4" w:space="0" w:color="000000"/>
            </w:tcBorders>
          </w:tcPr>
          <w:p w:rsidR="00A90002" w:rsidRPr="00AD1253" w:rsidRDefault="000E3CA5" w:rsidP="00AD1253">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rPr>
              <w:t>Практическое занятие № 14</w:t>
            </w:r>
            <w:r w:rsidR="00A90002" w:rsidRPr="00AD1253">
              <w:rPr>
                <w:rFonts w:ascii="Times New Roman" w:eastAsia="Times New Roman" w:hAnsi="Times New Roman" w:cs="Times New Roman"/>
              </w:rPr>
              <w:t xml:space="preserve"> Выполнить рабочий чертеж по рабочему</w:t>
            </w: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эскизу детали</w:t>
            </w:r>
          </w:p>
        </w:tc>
        <w:tc>
          <w:tcPr>
            <w:tcW w:w="1231" w:type="dxa"/>
            <w:tcBorders>
              <w:top w:val="single" w:sz="4" w:space="0" w:color="auto"/>
              <w:left w:val="single" w:sz="4" w:space="0" w:color="000000"/>
              <w:bottom w:val="single" w:sz="4" w:space="0" w:color="auto"/>
              <w:right w:val="single" w:sz="4" w:space="0" w:color="000000"/>
            </w:tcBorders>
          </w:tcPr>
          <w:p w:rsidR="00A90002" w:rsidRPr="00AD1253" w:rsidRDefault="00A90002" w:rsidP="00AD1253">
            <w:pPr>
              <w:widowControl w:val="0"/>
              <w:autoSpaceDE w:val="0"/>
              <w:autoSpaceDN w:val="0"/>
              <w:spacing w:after="0" w:line="240" w:lineRule="auto"/>
              <w:jc w:val="center"/>
              <w:rPr>
                <w:rFonts w:ascii="Times New Roman" w:hAnsi="Times New Roman" w:cs="Times New Roman"/>
              </w:rPr>
            </w:pPr>
          </w:p>
          <w:p w:rsidR="00A90002" w:rsidRPr="00AD1253" w:rsidRDefault="00A90002"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green"/>
              </w:rPr>
            </w:pPr>
          </w:p>
        </w:tc>
      </w:tr>
      <w:tr w:rsidR="00A90002"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51"/>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Разъемные и неразъемные соединения</w:t>
            </w:r>
          </w:p>
        </w:tc>
        <w:tc>
          <w:tcPr>
            <w:tcW w:w="1231" w:type="dxa"/>
            <w:tcBorders>
              <w:top w:val="single" w:sz="4" w:space="0" w:color="auto"/>
              <w:left w:val="single" w:sz="4" w:space="0" w:color="000000"/>
              <w:bottom w:val="single" w:sz="4" w:space="0" w:color="auto"/>
              <w:right w:val="single" w:sz="4" w:space="0" w:color="000000"/>
            </w:tcBorders>
          </w:tcPr>
          <w:p w:rsidR="00A90002" w:rsidRPr="00AD1253" w:rsidRDefault="00441B39" w:rsidP="00AD1253">
            <w:pPr>
              <w:widowControl w:val="0"/>
              <w:autoSpaceDE w:val="0"/>
              <w:autoSpaceDN w:val="0"/>
              <w:spacing w:after="0" w:line="240" w:lineRule="auto"/>
              <w:rPr>
                <w:rFonts w:ascii="Times New Roman" w:hAnsi="Times New Roman" w:cs="Times New Roman"/>
                <w:b/>
              </w:rPr>
            </w:pPr>
            <w:r>
              <w:rPr>
                <w:rFonts w:ascii="Times New Roman" w:hAnsi="Times New Roman" w:cs="Times New Roman"/>
              </w:rPr>
              <w:t xml:space="preserve">        </w:t>
            </w:r>
            <w:r w:rsidR="00A90002"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green"/>
              </w:rPr>
            </w:pPr>
          </w:p>
        </w:tc>
      </w:tr>
      <w:tr w:rsidR="00A90002"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72"/>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auto"/>
              <w:right w:val="single" w:sz="4" w:space="0" w:color="000000"/>
            </w:tcBorders>
          </w:tcPr>
          <w:p w:rsidR="00A90002" w:rsidRPr="00AD1253" w:rsidRDefault="000E3CA5" w:rsidP="00AD1253">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rPr>
              <w:t>Практическое занятие № 15</w:t>
            </w:r>
            <w:r w:rsidR="00A90002" w:rsidRPr="00AD1253">
              <w:rPr>
                <w:rFonts w:ascii="Times New Roman" w:eastAsia="Times New Roman" w:hAnsi="Times New Roman" w:cs="Times New Roman"/>
              </w:rPr>
              <w:t xml:space="preserve"> Выполнение сборочного чертежа соединения деталей болтом</w:t>
            </w:r>
          </w:p>
        </w:tc>
        <w:tc>
          <w:tcPr>
            <w:tcW w:w="1231" w:type="dxa"/>
            <w:tcBorders>
              <w:top w:val="single" w:sz="4" w:space="0" w:color="auto"/>
              <w:left w:val="single" w:sz="4" w:space="0" w:color="000000"/>
              <w:bottom w:val="single" w:sz="4" w:space="0" w:color="auto"/>
              <w:right w:val="single" w:sz="4" w:space="0" w:color="000000"/>
            </w:tcBorders>
          </w:tcPr>
          <w:p w:rsidR="00A90002" w:rsidRPr="00AD1253" w:rsidRDefault="00A90002"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90002" w:rsidRPr="00AD1253" w:rsidRDefault="00A90002" w:rsidP="00AD1253">
            <w:pPr>
              <w:widowControl w:val="0"/>
              <w:autoSpaceDE w:val="0"/>
              <w:autoSpaceDN w:val="0"/>
              <w:spacing w:after="0" w:line="240" w:lineRule="auto"/>
              <w:jc w:val="center"/>
              <w:rPr>
                <w:rFonts w:ascii="Times New Roman" w:hAnsi="Times New Roman" w:cs="Times New Roman"/>
                <w:b/>
              </w:rPr>
            </w:pPr>
          </w:p>
        </w:tc>
        <w:tc>
          <w:tcPr>
            <w:tcW w:w="2709"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green"/>
              </w:rPr>
            </w:pPr>
          </w:p>
        </w:tc>
      </w:tr>
      <w:tr w:rsidR="00A90002"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25"/>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right w:val="single" w:sz="4" w:space="0" w:color="000000"/>
            </w:tcBorders>
          </w:tcPr>
          <w:p w:rsidR="00A90002" w:rsidRPr="00AD1253" w:rsidRDefault="000E3CA5" w:rsidP="00AD1253">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rPr>
              <w:t>Практическое занятие № 16</w:t>
            </w:r>
            <w:r w:rsidR="00A90002" w:rsidRPr="00AD1253">
              <w:rPr>
                <w:rFonts w:ascii="Times New Roman" w:eastAsia="Times New Roman" w:hAnsi="Times New Roman" w:cs="Times New Roman"/>
              </w:rPr>
              <w:t xml:space="preserve"> Выполнение сборочного чертежа соединения деталей болтом</w:t>
            </w:r>
          </w:p>
        </w:tc>
        <w:tc>
          <w:tcPr>
            <w:tcW w:w="1231" w:type="dxa"/>
            <w:tcBorders>
              <w:top w:val="single" w:sz="4" w:space="0" w:color="auto"/>
              <w:left w:val="single" w:sz="4" w:space="0" w:color="000000"/>
              <w:bottom w:val="single" w:sz="4" w:space="0" w:color="auto"/>
              <w:right w:val="single" w:sz="4" w:space="0" w:color="000000"/>
            </w:tcBorders>
          </w:tcPr>
          <w:p w:rsidR="00A90002" w:rsidRPr="00AD1253" w:rsidRDefault="00A90002"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90002" w:rsidRPr="00AD1253" w:rsidRDefault="00A90002" w:rsidP="00AD1253">
            <w:pPr>
              <w:widowControl w:val="0"/>
              <w:autoSpaceDE w:val="0"/>
              <w:autoSpaceDN w:val="0"/>
              <w:spacing w:after="0" w:line="240" w:lineRule="auto"/>
              <w:jc w:val="center"/>
              <w:rPr>
                <w:rFonts w:ascii="Times New Roman" w:hAnsi="Times New Roman" w:cs="Times New Roman"/>
              </w:rPr>
            </w:pPr>
          </w:p>
        </w:tc>
        <w:tc>
          <w:tcPr>
            <w:tcW w:w="2709"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green"/>
              </w:rPr>
            </w:pPr>
          </w:p>
        </w:tc>
      </w:tr>
      <w:tr w:rsidR="00A90002"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57"/>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auto"/>
              <w:right w:val="single" w:sz="4" w:space="0" w:color="000000"/>
            </w:tcBorders>
          </w:tcPr>
          <w:p w:rsidR="00A90002" w:rsidRPr="00AD1253" w:rsidRDefault="000E3CA5" w:rsidP="00AD1253">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rPr>
              <w:t>Практическое занятие № 17</w:t>
            </w:r>
            <w:r w:rsidR="00A90002" w:rsidRPr="00AD1253">
              <w:rPr>
                <w:rFonts w:ascii="Times New Roman" w:eastAsia="Times New Roman" w:hAnsi="Times New Roman" w:cs="Times New Roman"/>
              </w:rPr>
              <w:t xml:space="preserve"> Выполнение сборочного чертежа соединения деталей шпилькой</w:t>
            </w:r>
          </w:p>
        </w:tc>
        <w:tc>
          <w:tcPr>
            <w:tcW w:w="1231" w:type="dxa"/>
            <w:tcBorders>
              <w:top w:val="single" w:sz="4" w:space="0" w:color="auto"/>
              <w:left w:val="single" w:sz="4" w:space="0" w:color="000000"/>
              <w:bottom w:val="single" w:sz="4" w:space="0" w:color="auto"/>
              <w:right w:val="single" w:sz="4" w:space="0" w:color="000000"/>
            </w:tcBorders>
          </w:tcPr>
          <w:p w:rsidR="00A90002" w:rsidRPr="00AD1253" w:rsidRDefault="00A90002"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90002" w:rsidRPr="00AD1253" w:rsidRDefault="00A90002" w:rsidP="00AD1253">
            <w:pPr>
              <w:widowControl w:val="0"/>
              <w:autoSpaceDE w:val="0"/>
              <w:autoSpaceDN w:val="0"/>
              <w:spacing w:after="0" w:line="240" w:lineRule="auto"/>
              <w:jc w:val="center"/>
              <w:rPr>
                <w:rFonts w:ascii="Times New Roman" w:hAnsi="Times New Roman" w:cs="Times New Roman"/>
                <w:b/>
              </w:rPr>
            </w:pPr>
          </w:p>
        </w:tc>
        <w:tc>
          <w:tcPr>
            <w:tcW w:w="2709"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green"/>
              </w:rPr>
            </w:pPr>
          </w:p>
        </w:tc>
      </w:tr>
      <w:tr w:rsidR="00A90002"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40"/>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right w:val="single" w:sz="4" w:space="0" w:color="000000"/>
            </w:tcBorders>
          </w:tcPr>
          <w:p w:rsidR="00A90002" w:rsidRPr="00AD1253" w:rsidRDefault="000E3CA5" w:rsidP="00AD1253">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rPr>
              <w:t>Практическое занятие № 18</w:t>
            </w:r>
            <w:r w:rsidR="00A90002" w:rsidRPr="00AD1253">
              <w:rPr>
                <w:rFonts w:ascii="Times New Roman" w:eastAsia="Times New Roman" w:hAnsi="Times New Roman" w:cs="Times New Roman"/>
              </w:rPr>
              <w:t xml:space="preserve"> Выполнение сборочного чертежа соединения деталей шпилькой</w:t>
            </w:r>
          </w:p>
        </w:tc>
        <w:tc>
          <w:tcPr>
            <w:tcW w:w="1231" w:type="dxa"/>
            <w:tcBorders>
              <w:top w:val="single" w:sz="4" w:space="0" w:color="auto"/>
              <w:left w:val="single" w:sz="4" w:space="0" w:color="000000"/>
              <w:bottom w:val="single" w:sz="4" w:space="0" w:color="auto"/>
              <w:right w:val="single" w:sz="4" w:space="0" w:color="000000"/>
            </w:tcBorders>
          </w:tcPr>
          <w:p w:rsidR="00A90002" w:rsidRPr="00AD1253" w:rsidRDefault="00A90002"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2709"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green"/>
              </w:rPr>
            </w:pPr>
          </w:p>
        </w:tc>
      </w:tr>
      <w:tr w:rsidR="00A90002"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3"/>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right w:val="single" w:sz="4" w:space="0" w:color="000000"/>
            </w:tcBorders>
          </w:tcPr>
          <w:p w:rsidR="00A90002" w:rsidRPr="00AD1253" w:rsidRDefault="000E3CA5" w:rsidP="00AD1253">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rPr>
              <w:t>Практическое занятие № 19</w:t>
            </w:r>
            <w:r w:rsidR="00A90002" w:rsidRPr="00AD1253">
              <w:rPr>
                <w:rFonts w:ascii="Times New Roman" w:eastAsia="Times New Roman" w:hAnsi="Times New Roman" w:cs="Times New Roman"/>
              </w:rPr>
              <w:t xml:space="preserve"> Выполнение эскизов деталей сборочной единицы, состоящей из 4-10 деталей</w:t>
            </w:r>
          </w:p>
        </w:tc>
        <w:tc>
          <w:tcPr>
            <w:tcW w:w="1231" w:type="dxa"/>
            <w:tcBorders>
              <w:top w:val="single" w:sz="4" w:space="0" w:color="auto"/>
              <w:left w:val="single" w:sz="4" w:space="0" w:color="000000"/>
              <w:bottom w:val="single" w:sz="4" w:space="0" w:color="auto"/>
              <w:right w:val="single" w:sz="4" w:space="0" w:color="000000"/>
            </w:tcBorders>
          </w:tcPr>
          <w:p w:rsidR="00A90002" w:rsidRPr="00AD1253" w:rsidRDefault="00A90002" w:rsidP="00AD1253">
            <w:pPr>
              <w:widowControl w:val="0"/>
              <w:autoSpaceDE w:val="0"/>
              <w:autoSpaceDN w:val="0"/>
              <w:spacing w:after="0" w:line="240" w:lineRule="auto"/>
              <w:jc w:val="center"/>
              <w:rPr>
                <w:rFonts w:ascii="Times New Roman" w:hAnsi="Times New Roman" w:cs="Times New Roman"/>
              </w:rPr>
            </w:pPr>
          </w:p>
          <w:p w:rsidR="00A90002" w:rsidRPr="00AD1253" w:rsidRDefault="00A90002"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green"/>
              </w:rPr>
            </w:pPr>
          </w:p>
        </w:tc>
      </w:tr>
      <w:tr w:rsidR="00A90002"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65"/>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auto"/>
              <w:right w:val="single" w:sz="4" w:space="0" w:color="000000"/>
            </w:tcBorders>
          </w:tcPr>
          <w:p w:rsidR="00A90002" w:rsidRPr="00AD1253" w:rsidRDefault="000E3CA5" w:rsidP="00AD1253">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rPr>
              <w:t>Практическое занятие № 20</w:t>
            </w:r>
            <w:r w:rsidR="00A90002" w:rsidRPr="00AD1253">
              <w:rPr>
                <w:rFonts w:ascii="Times New Roman" w:eastAsia="Times New Roman" w:hAnsi="Times New Roman" w:cs="Times New Roman"/>
              </w:rPr>
              <w:t xml:space="preserve"> Выполнение эскизов деталей сборочной единицы, состоящей из 4-10 деталей с брошюровкой эскизов в альбом с титульным листом</w:t>
            </w:r>
          </w:p>
        </w:tc>
        <w:tc>
          <w:tcPr>
            <w:tcW w:w="1231" w:type="dxa"/>
            <w:tcBorders>
              <w:top w:val="single" w:sz="4" w:space="0" w:color="auto"/>
              <w:left w:val="single" w:sz="4" w:space="0" w:color="000000"/>
              <w:bottom w:val="single" w:sz="4" w:space="0" w:color="auto"/>
              <w:right w:val="single" w:sz="4" w:space="0" w:color="000000"/>
            </w:tcBorders>
          </w:tcPr>
          <w:p w:rsidR="00A90002" w:rsidRPr="00AD1253" w:rsidRDefault="00A90002" w:rsidP="00441B39">
            <w:pPr>
              <w:widowControl w:val="0"/>
              <w:autoSpaceDE w:val="0"/>
              <w:autoSpaceDN w:val="0"/>
              <w:spacing w:after="0" w:line="240" w:lineRule="auto"/>
              <w:jc w:val="center"/>
              <w:rPr>
                <w:rFonts w:ascii="Times New Roman" w:hAnsi="Times New Roman" w:cs="Times New Roman"/>
              </w:rPr>
            </w:pPr>
          </w:p>
          <w:p w:rsidR="00A90002" w:rsidRPr="00AD1253" w:rsidRDefault="00A90002" w:rsidP="00441B39">
            <w:pPr>
              <w:widowControl w:val="0"/>
              <w:autoSpaceDE w:val="0"/>
              <w:autoSpaceDN w:val="0"/>
              <w:spacing w:after="0" w:line="240" w:lineRule="auto"/>
              <w:jc w:val="center"/>
              <w:rPr>
                <w:rFonts w:ascii="Times New Roman" w:hAnsi="Times New Roman" w:cs="Times New Roman"/>
              </w:rPr>
            </w:pPr>
          </w:p>
          <w:p w:rsidR="00A90002" w:rsidRPr="00AD1253" w:rsidRDefault="00A90002" w:rsidP="00441B39">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green"/>
              </w:rPr>
            </w:pPr>
          </w:p>
        </w:tc>
      </w:tr>
      <w:tr w:rsidR="00A90002"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05"/>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auto"/>
              <w:right w:val="single" w:sz="4" w:space="0" w:color="000000"/>
            </w:tcBorders>
          </w:tcPr>
          <w:p w:rsidR="00A90002" w:rsidRPr="00AD1253" w:rsidRDefault="000E3CA5" w:rsidP="00AD1253">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rPr>
              <w:t>Практическое занятие № 21</w:t>
            </w:r>
            <w:r w:rsidR="00A90002" w:rsidRPr="00AD1253">
              <w:rPr>
                <w:rFonts w:ascii="Times New Roman" w:eastAsia="Times New Roman" w:hAnsi="Times New Roman" w:cs="Times New Roman"/>
              </w:rPr>
              <w:t xml:space="preserve"> Выполнение чертежа по эскизам предыдущей работы</w:t>
            </w:r>
          </w:p>
        </w:tc>
        <w:tc>
          <w:tcPr>
            <w:tcW w:w="1231" w:type="dxa"/>
            <w:tcBorders>
              <w:top w:val="single" w:sz="4" w:space="0" w:color="auto"/>
              <w:left w:val="single" w:sz="4" w:space="0" w:color="000000"/>
              <w:bottom w:val="single" w:sz="4" w:space="0" w:color="auto"/>
              <w:right w:val="single" w:sz="4" w:space="0" w:color="000000"/>
            </w:tcBorders>
          </w:tcPr>
          <w:p w:rsidR="00A90002" w:rsidRPr="00AD1253" w:rsidRDefault="00A90002" w:rsidP="00441B39">
            <w:pPr>
              <w:widowControl w:val="0"/>
              <w:autoSpaceDE w:val="0"/>
              <w:autoSpaceDN w:val="0"/>
              <w:spacing w:after="0" w:line="240" w:lineRule="auto"/>
              <w:jc w:val="center"/>
              <w:rPr>
                <w:rFonts w:ascii="Times New Roman" w:hAnsi="Times New Roman" w:cs="Times New Roman"/>
              </w:rPr>
            </w:pPr>
          </w:p>
          <w:p w:rsidR="00A90002" w:rsidRPr="00AD1253" w:rsidRDefault="00A90002" w:rsidP="00441B39">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green"/>
              </w:rPr>
            </w:pPr>
          </w:p>
        </w:tc>
      </w:tr>
      <w:tr w:rsidR="00A90002"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42"/>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auto"/>
              <w:right w:val="single" w:sz="4" w:space="0" w:color="000000"/>
            </w:tcBorders>
          </w:tcPr>
          <w:p w:rsidR="00A90002" w:rsidRPr="00AD1253" w:rsidRDefault="00A90002"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 xml:space="preserve">Практическое занятие </w:t>
            </w:r>
            <w:r w:rsidR="000E3CA5">
              <w:rPr>
                <w:rFonts w:ascii="Times New Roman" w:eastAsia="Times New Roman" w:hAnsi="Times New Roman" w:cs="Times New Roman"/>
              </w:rPr>
              <w:t>№ 22</w:t>
            </w:r>
            <w:r w:rsidRPr="00AD1253">
              <w:rPr>
                <w:rFonts w:ascii="Times New Roman" w:eastAsia="Times New Roman" w:hAnsi="Times New Roman" w:cs="Times New Roman"/>
              </w:rPr>
              <w:t xml:space="preserve"> Выполнение чертежа по эскизам предыдущей работы</w:t>
            </w:r>
          </w:p>
        </w:tc>
        <w:tc>
          <w:tcPr>
            <w:tcW w:w="1231" w:type="dxa"/>
            <w:vMerge w:val="restart"/>
            <w:tcBorders>
              <w:top w:val="single" w:sz="4" w:space="0" w:color="auto"/>
              <w:left w:val="single" w:sz="4" w:space="0" w:color="000000"/>
              <w:right w:val="single" w:sz="4" w:space="0" w:color="000000"/>
            </w:tcBorders>
          </w:tcPr>
          <w:p w:rsidR="00A90002" w:rsidRPr="00AD1253" w:rsidRDefault="00A90002" w:rsidP="00441B39">
            <w:pPr>
              <w:widowControl w:val="0"/>
              <w:autoSpaceDE w:val="0"/>
              <w:autoSpaceDN w:val="0"/>
              <w:spacing w:after="0" w:line="240" w:lineRule="auto"/>
              <w:jc w:val="center"/>
              <w:rPr>
                <w:rFonts w:ascii="Times New Roman" w:hAnsi="Times New Roman" w:cs="Times New Roman"/>
              </w:rPr>
            </w:pPr>
          </w:p>
          <w:p w:rsidR="00A90002" w:rsidRPr="00AD1253" w:rsidRDefault="00A90002" w:rsidP="00441B39">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90002" w:rsidRPr="00AD1253" w:rsidRDefault="00A90002" w:rsidP="00441B39">
            <w:pPr>
              <w:widowControl w:val="0"/>
              <w:autoSpaceDE w:val="0"/>
              <w:autoSpaceDN w:val="0"/>
              <w:spacing w:after="0" w:line="240" w:lineRule="auto"/>
              <w:jc w:val="center"/>
              <w:rPr>
                <w:rFonts w:ascii="Times New Roman" w:hAnsi="Times New Roman" w:cs="Times New Roman"/>
              </w:rPr>
            </w:pPr>
          </w:p>
          <w:p w:rsidR="00A90002" w:rsidRPr="00AD1253" w:rsidRDefault="00A90002" w:rsidP="00441B39">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90002" w:rsidRPr="00AD1253" w:rsidRDefault="00A90002" w:rsidP="00441B39">
            <w:pPr>
              <w:widowControl w:val="0"/>
              <w:autoSpaceDE w:val="0"/>
              <w:autoSpaceDN w:val="0"/>
              <w:spacing w:after="0" w:line="240" w:lineRule="auto"/>
              <w:jc w:val="center"/>
              <w:rPr>
                <w:rFonts w:ascii="Times New Roman" w:hAnsi="Times New Roman" w:cs="Times New Roman"/>
                <w:b/>
              </w:rPr>
            </w:pPr>
          </w:p>
        </w:tc>
        <w:tc>
          <w:tcPr>
            <w:tcW w:w="2709"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green"/>
              </w:rPr>
            </w:pPr>
          </w:p>
        </w:tc>
      </w:tr>
      <w:tr w:rsidR="00A90002"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22"/>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auto"/>
              <w:right w:val="single" w:sz="4" w:space="0" w:color="000000"/>
            </w:tcBorders>
          </w:tcPr>
          <w:p w:rsidR="00A90002" w:rsidRPr="00AD1253" w:rsidRDefault="000E3CA5" w:rsidP="00AD1253">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rPr>
              <w:t>Практическое занятие № 23</w:t>
            </w:r>
            <w:r w:rsidR="00A90002" w:rsidRPr="00AD1253">
              <w:rPr>
                <w:rFonts w:ascii="Times New Roman" w:eastAsia="Times New Roman" w:hAnsi="Times New Roman" w:cs="Times New Roman"/>
              </w:rPr>
              <w:t xml:space="preserve"> Выполнение чертежей деталей (деталирование) по сборочному чертежу изделия, состоящего из 4-8</w:t>
            </w:r>
            <w:r>
              <w:rPr>
                <w:rFonts w:ascii="Times New Roman" w:eastAsia="Times New Roman" w:hAnsi="Times New Roman" w:cs="Times New Roman"/>
              </w:rPr>
              <w:t xml:space="preserve">           де</w:t>
            </w:r>
            <w:r w:rsidR="00A90002" w:rsidRPr="00AD1253">
              <w:rPr>
                <w:rFonts w:ascii="Times New Roman" w:eastAsia="Times New Roman" w:hAnsi="Times New Roman" w:cs="Times New Roman"/>
              </w:rPr>
              <w:t>талей, с выполнением аксонометрического изображения одной из них</w:t>
            </w:r>
          </w:p>
        </w:tc>
        <w:tc>
          <w:tcPr>
            <w:tcW w:w="1231" w:type="dxa"/>
            <w:vMerge/>
            <w:tcBorders>
              <w:left w:val="single" w:sz="4" w:space="0" w:color="000000"/>
              <w:bottom w:val="single" w:sz="4" w:space="0" w:color="auto"/>
              <w:right w:val="single" w:sz="4" w:space="0" w:color="000000"/>
            </w:tcBorders>
          </w:tcPr>
          <w:p w:rsidR="00A90002" w:rsidRPr="00AD1253" w:rsidRDefault="00A90002" w:rsidP="00441B39">
            <w:pPr>
              <w:widowControl w:val="0"/>
              <w:autoSpaceDE w:val="0"/>
              <w:autoSpaceDN w:val="0"/>
              <w:spacing w:after="0" w:line="240" w:lineRule="auto"/>
              <w:jc w:val="center"/>
              <w:rPr>
                <w:rFonts w:ascii="Times New Roman" w:hAnsi="Times New Roman" w:cs="Times New Roman"/>
                <w:b/>
              </w:rPr>
            </w:pPr>
          </w:p>
        </w:tc>
        <w:tc>
          <w:tcPr>
            <w:tcW w:w="2709"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green"/>
              </w:rPr>
            </w:pPr>
          </w:p>
        </w:tc>
      </w:tr>
      <w:tr w:rsidR="00A90002" w:rsidRPr="00AD1253" w:rsidTr="000E3CA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94"/>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Пр</w:t>
            </w:r>
            <w:r w:rsidR="000E3CA5">
              <w:rPr>
                <w:rFonts w:ascii="Times New Roman" w:eastAsia="Times New Roman" w:hAnsi="Times New Roman" w:cs="Times New Roman"/>
              </w:rPr>
              <w:t>актическое занятие № 24</w:t>
            </w:r>
            <w:r w:rsidRPr="00AD1253">
              <w:rPr>
                <w:rFonts w:ascii="Times New Roman" w:eastAsia="Times New Roman" w:hAnsi="Times New Roman" w:cs="Times New Roman"/>
              </w:rPr>
              <w:t xml:space="preserve"> </w:t>
            </w:r>
            <w:r>
              <w:rPr>
                <w:rFonts w:ascii="Times New Roman" w:eastAsia="Times New Roman" w:hAnsi="Times New Roman" w:cs="Times New Roman"/>
              </w:rPr>
              <w:t>Спецификация, ГОСТ 2.106-96</w:t>
            </w:r>
          </w:p>
        </w:tc>
        <w:tc>
          <w:tcPr>
            <w:tcW w:w="1231" w:type="dxa"/>
            <w:tcBorders>
              <w:top w:val="single" w:sz="4" w:space="0" w:color="auto"/>
              <w:left w:val="single" w:sz="4" w:space="0" w:color="000000"/>
              <w:bottom w:val="single" w:sz="4" w:space="0" w:color="auto"/>
              <w:right w:val="single" w:sz="4" w:space="0" w:color="000000"/>
            </w:tcBorders>
          </w:tcPr>
          <w:p w:rsidR="00A90002" w:rsidRPr="00AD1253" w:rsidRDefault="00A90002" w:rsidP="00441B39">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green"/>
              </w:rPr>
            </w:pPr>
          </w:p>
        </w:tc>
      </w:tr>
      <w:tr w:rsidR="00A90002" w:rsidRPr="00AD1253" w:rsidTr="00A9000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08"/>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auto"/>
              <w:right w:val="single" w:sz="4" w:space="0" w:color="000000"/>
            </w:tcBorders>
          </w:tcPr>
          <w:p w:rsidR="00A90002" w:rsidRPr="00AD1253" w:rsidRDefault="000E3CA5" w:rsidP="00AD1253">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rPr>
              <w:t>Практическое занятие № 25</w:t>
            </w:r>
            <w:r w:rsidR="00A90002" w:rsidRPr="00AD1253">
              <w:rPr>
                <w:rFonts w:ascii="Times New Roman" w:eastAsia="Times New Roman" w:hAnsi="Times New Roman" w:cs="Times New Roman"/>
              </w:rPr>
              <w:t xml:space="preserve"> Выполнение чертежей деталей по</w:t>
            </w:r>
          </w:p>
          <w:p w:rsidR="00A90002" w:rsidRPr="00AD1253" w:rsidRDefault="00A90002"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сборочному чертежу изделия, состоящего из 4-8 деталей</w:t>
            </w:r>
            <w:r>
              <w:rPr>
                <w:rFonts w:ascii="Times New Roman" w:eastAsia="Times New Roman" w:hAnsi="Times New Roman" w:cs="Times New Roman"/>
              </w:rPr>
              <w:t>.</w:t>
            </w:r>
          </w:p>
        </w:tc>
        <w:tc>
          <w:tcPr>
            <w:tcW w:w="1231" w:type="dxa"/>
            <w:tcBorders>
              <w:top w:val="single" w:sz="4" w:space="0" w:color="auto"/>
              <w:left w:val="single" w:sz="4" w:space="0" w:color="000000"/>
              <w:bottom w:val="single" w:sz="4" w:space="0" w:color="auto"/>
              <w:right w:val="single" w:sz="4" w:space="0" w:color="000000"/>
            </w:tcBorders>
          </w:tcPr>
          <w:p w:rsidR="00A90002" w:rsidRPr="00AD1253" w:rsidRDefault="00A90002" w:rsidP="00441B39">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green"/>
              </w:rPr>
            </w:pPr>
          </w:p>
        </w:tc>
      </w:tr>
      <w:tr w:rsidR="00A90002" w:rsidRPr="00AD1253" w:rsidTr="00A9000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0"/>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auto"/>
              <w:right w:val="single" w:sz="4" w:space="0" w:color="000000"/>
            </w:tcBorders>
          </w:tcPr>
          <w:p w:rsidR="00A90002" w:rsidRPr="00AD1253" w:rsidRDefault="000E3CA5" w:rsidP="00A90002">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rPr>
              <w:t>Практическое занятие № 26</w:t>
            </w:r>
            <w:r w:rsidR="00A90002" w:rsidRPr="00AD1253">
              <w:rPr>
                <w:rFonts w:ascii="Times New Roman" w:eastAsia="Times New Roman" w:hAnsi="Times New Roman" w:cs="Times New Roman"/>
              </w:rPr>
              <w:t xml:space="preserve"> </w:t>
            </w:r>
            <w:r w:rsidR="00A90002">
              <w:rPr>
                <w:rFonts w:ascii="Times New Roman" w:eastAsia="Times New Roman" w:hAnsi="Times New Roman" w:cs="Times New Roman"/>
              </w:rPr>
              <w:t>Выполнение сборочного чертежа</w:t>
            </w:r>
          </w:p>
        </w:tc>
        <w:tc>
          <w:tcPr>
            <w:tcW w:w="1231" w:type="dxa"/>
            <w:tcBorders>
              <w:top w:val="single" w:sz="4" w:space="0" w:color="auto"/>
              <w:left w:val="single" w:sz="4" w:space="0" w:color="000000"/>
              <w:bottom w:val="single" w:sz="4" w:space="0" w:color="auto"/>
              <w:right w:val="single" w:sz="4" w:space="0" w:color="000000"/>
            </w:tcBorders>
          </w:tcPr>
          <w:p w:rsidR="00A90002" w:rsidRPr="00AD1253" w:rsidRDefault="00A90002" w:rsidP="00441B39">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2</w:t>
            </w:r>
          </w:p>
        </w:tc>
        <w:tc>
          <w:tcPr>
            <w:tcW w:w="2709"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green"/>
              </w:rPr>
            </w:pPr>
          </w:p>
        </w:tc>
      </w:tr>
      <w:tr w:rsidR="00A90002" w:rsidRPr="00AD1253" w:rsidTr="00A9000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17"/>
        </w:trPr>
        <w:tc>
          <w:tcPr>
            <w:tcW w:w="3327"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right w:val="single" w:sz="4" w:space="0" w:color="000000"/>
            </w:tcBorders>
          </w:tcPr>
          <w:p w:rsidR="00A90002" w:rsidRDefault="000E3CA5" w:rsidP="00A90002">
            <w:pPr>
              <w:widowControl w:val="0"/>
              <w:autoSpaceDE w:val="0"/>
              <w:autoSpaceDN w:val="0"/>
              <w:spacing w:after="0" w:line="240" w:lineRule="auto"/>
              <w:rPr>
                <w:rFonts w:ascii="Times New Roman" w:eastAsia="Times New Roman" w:hAnsi="Times New Roman" w:cs="Times New Roman"/>
              </w:rPr>
            </w:pPr>
            <w:r>
              <w:rPr>
                <w:rFonts w:ascii="Times New Roman" w:eastAsia="Times New Roman" w:hAnsi="Times New Roman" w:cs="Times New Roman"/>
              </w:rPr>
              <w:t>Практическое занятие № 27</w:t>
            </w:r>
            <w:r w:rsidR="00A90002" w:rsidRPr="00AD1253">
              <w:rPr>
                <w:rFonts w:ascii="Times New Roman" w:eastAsia="Times New Roman" w:hAnsi="Times New Roman" w:cs="Times New Roman"/>
              </w:rPr>
              <w:t xml:space="preserve"> </w:t>
            </w:r>
            <w:r w:rsidR="00A90002">
              <w:rPr>
                <w:rFonts w:ascii="Times New Roman" w:eastAsia="Times New Roman" w:hAnsi="Times New Roman" w:cs="Times New Roman"/>
              </w:rPr>
              <w:t>Выполнение сборочного чертежа</w:t>
            </w:r>
          </w:p>
        </w:tc>
        <w:tc>
          <w:tcPr>
            <w:tcW w:w="1231" w:type="dxa"/>
            <w:tcBorders>
              <w:top w:val="single" w:sz="4" w:space="0" w:color="auto"/>
              <w:left w:val="single" w:sz="4" w:space="0" w:color="000000"/>
              <w:right w:val="single" w:sz="4" w:space="0" w:color="000000"/>
            </w:tcBorders>
          </w:tcPr>
          <w:p w:rsidR="00A90002" w:rsidRPr="00AD1253" w:rsidRDefault="00A90002" w:rsidP="00441B39">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2</w:t>
            </w:r>
          </w:p>
        </w:tc>
        <w:tc>
          <w:tcPr>
            <w:tcW w:w="2709" w:type="dxa"/>
            <w:vMerge/>
            <w:tcBorders>
              <w:left w:val="single" w:sz="4" w:space="0" w:color="000000"/>
              <w:right w:val="single" w:sz="4" w:space="0" w:color="000000"/>
            </w:tcBorders>
          </w:tcPr>
          <w:p w:rsidR="00A90002" w:rsidRPr="00AD1253" w:rsidRDefault="00A90002"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19"/>
        </w:trPr>
        <w:tc>
          <w:tcPr>
            <w:tcW w:w="14628" w:type="dxa"/>
            <w:gridSpan w:val="4"/>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highlight w:val="green"/>
              </w:rPr>
            </w:pPr>
            <w:r w:rsidRPr="00AD1253">
              <w:rPr>
                <w:rFonts w:ascii="Times New Roman" w:hAnsi="Times New Roman" w:cs="Times New Roman"/>
                <w:b/>
              </w:rPr>
              <w:t xml:space="preserve">Раздел 3. Схемы кинематические принципиальные                                                                            </w:t>
            </w:r>
            <w:r w:rsidR="00A90002">
              <w:rPr>
                <w:rFonts w:ascii="Times New Roman" w:hAnsi="Times New Roman" w:cs="Times New Roman"/>
                <w:b/>
              </w:rPr>
              <w:t xml:space="preserve">          </w:t>
            </w:r>
            <w:r w:rsidR="00441B39">
              <w:rPr>
                <w:rFonts w:ascii="Times New Roman" w:hAnsi="Times New Roman" w:cs="Times New Roman"/>
                <w:b/>
              </w:rPr>
              <w:t xml:space="preserve">                       </w:t>
            </w:r>
            <w:r w:rsidR="00A90002">
              <w:rPr>
                <w:rFonts w:ascii="Times New Roman" w:hAnsi="Times New Roman" w:cs="Times New Roman"/>
                <w:b/>
              </w:rPr>
              <w:t>6</w:t>
            </w:r>
          </w:p>
        </w:tc>
      </w:tr>
      <w:tr w:rsidR="000E3CA5"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0"/>
        </w:trPr>
        <w:tc>
          <w:tcPr>
            <w:tcW w:w="3327" w:type="dxa"/>
            <w:vMerge w:val="restart"/>
            <w:tcBorders>
              <w:top w:val="single" w:sz="4" w:space="0" w:color="000000"/>
              <w:left w:val="single" w:sz="4" w:space="0" w:color="000000"/>
              <w:right w:val="single" w:sz="4" w:space="0" w:color="000000"/>
            </w:tcBorders>
          </w:tcPr>
          <w:p w:rsidR="000E3CA5" w:rsidRPr="00AD1253" w:rsidRDefault="000E3CA5"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Тема 3.1 Общие сведения о кинематических схемах и их элементах</w:t>
            </w:r>
          </w:p>
        </w:tc>
        <w:tc>
          <w:tcPr>
            <w:tcW w:w="7361" w:type="dxa"/>
            <w:tcBorders>
              <w:top w:val="single" w:sz="4" w:space="0" w:color="000000"/>
              <w:left w:val="single" w:sz="4" w:space="0" w:color="000000"/>
              <w:bottom w:val="single" w:sz="4" w:space="0" w:color="auto"/>
              <w:right w:val="single" w:sz="4" w:space="0" w:color="000000"/>
            </w:tcBorders>
          </w:tcPr>
          <w:p w:rsidR="000E3CA5" w:rsidRPr="00AD1253" w:rsidRDefault="000E3CA5"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231" w:type="dxa"/>
            <w:vMerge w:val="restart"/>
            <w:tcBorders>
              <w:top w:val="single" w:sz="4" w:space="0" w:color="000000"/>
              <w:left w:val="single" w:sz="4" w:space="0" w:color="000000"/>
              <w:right w:val="single" w:sz="4" w:space="0" w:color="000000"/>
            </w:tcBorders>
          </w:tcPr>
          <w:p w:rsidR="000E3CA5" w:rsidRDefault="000E3CA5" w:rsidP="00441B39">
            <w:pPr>
              <w:widowControl w:val="0"/>
              <w:autoSpaceDE w:val="0"/>
              <w:autoSpaceDN w:val="0"/>
              <w:spacing w:after="0" w:line="240" w:lineRule="auto"/>
              <w:jc w:val="center"/>
              <w:rPr>
                <w:rFonts w:ascii="Times New Roman" w:hAnsi="Times New Roman" w:cs="Times New Roman"/>
                <w:b/>
              </w:rPr>
            </w:pPr>
            <w:r>
              <w:rPr>
                <w:rFonts w:ascii="Times New Roman" w:hAnsi="Times New Roman" w:cs="Times New Roman"/>
                <w:b/>
              </w:rPr>
              <w:t>6</w:t>
            </w:r>
          </w:p>
          <w:p w:rsidR="000E3CA5" w:rsidRPr="00AD1253" w:rsidRDefault="000E3CA5" w:rsidP="00441B39">
            <w:pPr>
              <w:widowControl w:val="0"/>
              <w:autoSpaceDE w:val="0"/>
              <w:autoSpaceDN w:val="0"/>
              <w:spacing w:after="0" w:line="240" w:lineRule="auto"/>
              <w:jc w:val="center"/>
              <w:rPr>
                <w:rFonts w:ascii="Times New Roman" w:hAnsi="Times New Roman" w:cs="Times New Roman"/>
                <w:b/>
              </w:rPr>
            </w:pPr>
            <w:r>
              <w:rPr>
                <w:rFonts w:ascii="Times New Roman" w:hAnsi="Times New Roman" w:cs="Times New Roman"/>
                <w:b/>
              </w:rPr>
              <w:t>2</w:t>
            </w:r>
          </w:p>
        </w:tc>
        <w:tc>
          <w:tcPr>
            <w:tcW w:w="2709" w:type="dxa"/>
            <w:vMerge w:val="restart"/>
            <w:tcBorders>
              <w:top w:val="single" w:sz="4" w:space="0" w:color="000000"/>
              <w:left w:val="single" w:sz="4" w:space="0" w:color="000000"/>
              <w:right w:val="single" w:sz="4" w:space="0" w:color="000000"/>
            </w:tcBorders>
          </w:tcPr>
          <w:p w:rsidR="000E3CA5" w:rsidRPr="00AD1253" w:rsidRDefault="000E3CA5"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0E3CA5" w:rsidRPr="00AD1253" w:rsidRDefault="000E3CA5"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0E3CA5" w:rsidRPr="00AD1253" w:rsidRDefault="000E3CA5" w:rsidP="00AD1253">
            <w:pPr>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0E3CA5" w:rsidRPr="00AD1253" w:rsidTr="0079020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75"/>
        </w:trPr>
        <w:tc>
          <w:tcPr>
            <w:tcW w:w="3327" w:type="dxa"/>
            <w:vMerge/>
            <w:tcBorders>
              <w:left w:val="single" w:sz="4" w:space="0" w:color="000000"/>
              <w:right w:val="single" w:sz="4" w:space="0" w:color="000000"/>
            </w:tcBorders>
          </w:tcPr>
          <w:p w:rsidR="000E3CA5" w:rsidRPr="00AD1253" w:rsidRDefault="000E3CA5"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000000"/>
              <w:right w:val="single" w:sz="4" w:space="0" w:color="000000"/>
            </w:tcBorders>
          </w:tcPr>
          <w:p w:rsidR="000E3CA5" w:rsidRPr="00AD1253" w:rsidRDefault="000E3CA5"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Чтение и выполнение чертежей схем</w:t>
            </w:r>
          </w:p>
        </w:tc>
        <w:tc>
          <w:tcPr>
            <w:tcW w:w="1231" w:type="dxa"/>
            <w:vMerge/>
            <w:tcBorders>
              <w:left w:val="single" w:sz="4" w:space="0" w:color="000000"/>
              <w:bottom w:val="single" w:sz="4" w:space="0" w:color="auto"/>
              <w:right w:val="single" w:sz="4" w:space="0" w:color="000000"/>
            </w:tcBorders>
          </w:tcPr>
          <w:p w:rsidR="000E3CA5" w:rsidRPr="00AD1253" w:rsidRDefault="000E3CA5" w:rsidP="00AD1253">
            <w:pPr>
              <w:widowControl w:val="0"/>
              <w:autoSpaceDE w:val="0"/>
              <w:autoSpaceDN w:val="0"/>
              <w:spacing w:after="0" w:line="240" w:lineRule="auto"/>
              <w:jc w:val="center"/>
              <w:rPr>
                <w:rFonts w:ascii="Times New Roman" w:hAnsi="Times New Roman" w:cs="Times New Roman"/>
                <w:b/>
              </w:rPr>
            </w:pPr>
          </w:p>
        </w:tc>
        <w:tc>
          <w:tcPr>
            <w:tcW w:w="2709" w:type="dxa"/>
            <w:vMerge/>
            <w:tcBorders>
              <w:left w:val="single" w:sz="4" w:space="0" w:color="000000"/>
              <w:bottom w:val="single" w:sz="4" w:space="0" w:color="000000"/>
              <w:right w:val="single" w:sz="4" w:space="0" w:color="000000"/>
            </w:tcBorders>
          </w:tcPr>
          <w:p w:rsidR="000E3CA5" w:rsidRPr="00AD1253" w:rsidRDefault="000E3CA5" w:rsidP="00AD1253">
            <w:pPr>
              <w:widowControl w:val="0"/>
              <w:autoSpaceDE w:val="0"/>
              <w:autoSpaceDN w:val="0"/>
              <w:spacing w:after="0" w:line="240" w:lineRule="auto"/>
              <w:rPr>
                <w:rFonts w:ascii="Times New Roman" w:hAnsi="Times New Roman" w:cs="Times New Roman"/>
                <w:highlight w:val="yellow"/>
              </w:rPr>
            </w:pPr>
          </w:p>
        </w:tc>
      </w:tr>
      <w:tr w:rsidR="000E3CA5"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19"/>
        </w:trPr>
        <w:tc>
          <w:tcPr>
            <w:tcW w:w="3327" w:type="dxa"/>
            <w:vMerge/>
            <w:tcBorders>
              <w:left w:val="single" w:sz="4" w:space="0" w:color="000000"/>
              <w:right w:val="single" w:sz="4" w:space="0" w:color="000000"/>
            </w:tcBorders>
          </w:tcPr>
          <w:p w:rsidR="000E3CA5" w:rsidRPr="00AD1253" w:rsidRDefault="000E3CA5"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000000"/>
              <w:left w:val="single" w:sz="4" w:space="0" w:color="000000"/>
              <w:bottom w:val="single" w:sz="4" w:space="0" w:color="000000"/>
              <w:right w:val="single" w:sz="4" w:space="0" w:color="000000"/>
            </w:tcBorders>
          </w:tcPr>
          <w:p w:rsidR="000E3CA5" w:rsidRPr="00AD1253" w:rsidRDefault="000E3CA5" w:rsidP="00AD1253">
            <w:pPr>
              <w:widowControl w:val="0"/>
              <w:autoSpaceDE w:val="0"/>
              <w:autoSpaceDN w:val="0"/>
              <w:spacing w:after="0" w:line="240" w:lineRule="auto"/>
              <w:rPr>
                <w:rFonts w:ascii="Times New Roman" w:hAnsi="Times New Roman" w:cs="Times New Roman"/>
                <w:b/>
              </w:rPr>
            </w:pPr>
            <w:r w:rsidRPr="00AD1253">
              <w:rPr>
                <w:rFonts w:ascii="Times New Roman" w:eastAsia="Times New Roman" w:hAnsi="Times New Roman" w:cs="Times New Roman"/>
                <w:b/>
              </w:rPr>
              <w:t>В том числе практических занятий и лабораторных работ</w:t>
            </w:r>
          </w:p>
        </w:tc>
        <w:tc>
          <w:tcPr>
            <w:tcW w:w="1231" w:type="dxa"/>
            <w:tcBorders>
              <w:top w:val="single" w:sz="4" w:space="0" w:color="auto"/>
              <w:left w:val="single" w:sz="4" w:space="0" w:color="000000"/>
              <w:bottom w:val="single" w:sz="4" w:space="0" w:color="000000"/>
              <w:right w:val="single" w:sz="4" w:space="0" w:color="000000"/>
            </w:tcBorders>
          </w:tcPr>
          <w:p w:rsidR="000E3CA5" w:rsidRPr="00AD1253" w:rsidRDefault="000E3CA5" w:rsidP="00AD1253">
            <w:pPr>
              <w:widowControl w:val="0"/>
              <w:autoSpaceDE w:val="0"/>
              <w:autoSpaceDN w:val="0"/>
              <w:spacing w:after="0" w:line="240" w:lineRule="auto"/>
              <w:jc w:val="center"/>
              <w:rPr>
                <w:rFonts w:ascii="Times New Roman" w:hAnsi="Times New Roman" w:cs="Times New Roman"/>
                <w:b/>
              </w:rPr>
            </w:pPr>
          </w:p>
        </w:tc>
        <w:tc>
          <w:tcPr>
            <w:tcW w:w="2709" w:type="dxa"/>
            <w:vMerge w:val="restart"/>
            <w:tcBorders>
              <w:top w:val="single" w:sz="4" w:space="0" w:color="000000"/>
              <w:left w:val="single" w:sz="4" w:space="0" w:color="000000"/>
              <w:right w:val="single" w:sz="4" w:space="0" w:color="000000"/>
            </w:tcBorders>
          </w:tcPr>
          <w:p w:rsidR="000E3CA5" w:rsidRPr="00AD1253" w:rsidRDefault="000E3CA5"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0E3CA5" w:rsidRPr="00AD1253" w:rsidRDefault="000E3CA5"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0E3CA5" w:rsidRPr="00AD1253" w:rsidRDefault="000E3CA5" w:rsidP="00AD1253">
            <w:pPr>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0E3CA5" w:rsidRPr="00AD1253" w:rsidTr="000E3CA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37"/>
        </w:trPr>
        <w:tc>
          <w:tcPr>
            <w:tcW w:w="3327" w:type="dxa"/>
            <w:vMerge/>
            <w:tcBorders>
              <w:left w:val="single" w:sz="4" w:space="0" w:color="000000"/>
              <w:right w:val="single" w:sz="4" w:space="0" w:color="000000"/>
            </w:tcBorders>
          </w:tcPr>
          <w:p w:rsidR="000E3CA5" w:rsidRPr="00AD1253" w:rsidRDefault="000E3CA5"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000000"/>
              <w:left w:val="single" w:sz="4" w:space="0" w:color="000000"/>
              <w:bottom w:val="single" w:sz="4" w:space="0" w:color="auto"/>
              <w:right w:val="single" w:sz="4" w:space="0" w:color="000000"/>
            </w:tcBorders>
          </w:tcPr>
          <w:p w:rsidR="000E3CA5" w:rsidRDefault="000E3CA5" w:rsidP="00AD1253">
            <w:pPr>
              <w:widowControl w:val="0"/>
              <w:autoSpaceDE w:val="0"/>
              <w:autoSpaceDN w:val="0"/>
              <w:spacing w:after="0" w:line="240" w:lineRule="auto"/>
              <w:rPr>
                <w:rFonts w:ascii="Times New Roman" w:hAnsi="Times New Roman" w:cs="Times New Roman"/>
              </w:rPr>
            </w:pPr>
            <w:r>
              <w:rPr>
                <w:rFonts w:ascii="Times New Roman" w:hAnsi="Times New Roman" w:cs="Times New Roman"/>
              </w:rPr>
              <w:t>Практическое занятие № 28</w:t>
            </w:r>
            <w:r w:rsidRPr="00AD1253">
              <w:rPr>
                <w:rFonts w:ascii="Times New Roman" w:hAnsi="Times New Roman" w:cs="Times New Roman"/>
              </w:rPr>
              <w:t xml:space="preserve"> Выполнение чертежа кинематической схемы</w:t>
            </w:r>
          </w:p>
          <w:p w:rsidR="000E3CA5" w:rsidRPr="00AD1253" w:rsidRDefault="000E3CA5" w:rsidP="00AD1253">
            <w:pPr>
              <w:widowControl w:val="0"/>
              <w:autoSpaceDE w:val="0"/>
              <w:autoSpaceDN w:val="0"/>
              <w:spacing w:after="0" w:line="240" w:lineRule="auto"/>
              <w:rPr>
                <w:rFonts w:ascii="Times New Roman" w:hAnsi="Times New Roman" w:cs="Times New Roman"/>
              </w:rPr>
            </w:pPr>
          </w:p>
        </w:tc>
        <w:tc>
          <w:tcPr>
            <w:tcW w:w="1231" w:type="dxa"/>
            <w:tcBorders>
              <w:top w:val="single" w:sz="4" w:space="0" w:color="000000"/>
              <w:left w:val="single" w:sz="4" w:space="0" w:color="000000"/>
              <w:bottom w:val="single" w:sz="4" w:space="0" w:color="auto"/>
              <w:right w:val="single" w:sz="4" w:space="0" w:color="000000"/>
            </w:tcBorders>
          </w:tcPr>
          <w:p w:rsidR="000E3CA5" w:rsidRDefault="000E3CA5" w:rsidP="00AD125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2</w:t>
            </w:r>
          </w:p>
          <w:p w:rsidR="000E3CA5" w:rsidRPr="00AD1253" w:rsidRDefault="000E3CA5" w:rsidP="00AD1253">
            <w:pPr>
              <w:widowControl w:val="0"/>
              <w:autoSpaceDE w:val="0"/>
              <w:autoSpaceDN w:val="0"/>
              <w:spacing w:after="0" w:line="240" w:lineRule="auto"/>
              <w:jc w:val="center"/>
              <w:rPr>
                <w:rFonts w:ascii="Times New Roman" w:hAnsi="Times New Roman" w:cs="Times New Roman"/>
              </w:rPr>
            </w:pPr>
          </w:p>
        </w:tc>
        <w:tc>
          <w:tcPr>
            <w:tcW w:w="2709" w:type="dxa"/>
            <w:vMerge/>
            <w:tcBorders>
              <w:left w:val="single" w:sz="4" w:space="0" w:color="000000"/>
              <w:right w:val="single" w:sz="4" w:space="0" w:color="000000"/>
            </w:tcBorders>
          </w:tcPr>
          <w:p w:rsidR="000E3CA5" w:rsidRPr="00AD1253" w:rsidRDefault="000E3CA5" w:rsidP="00AD1253">
            <w:pPr>
              <w:widowControl w:val="0"/>
              <w:autoSpaceDE w:val="0"/>
              <w:autoSpaceDN w:val="0"/>
              <w:spacing w:after="0" w:line="240" w:lineRule="auto"/>
              <w:rPr>
                <w:rFonts w:ascii="Times New Roman" w:hAnsi="Times New Roman" w:cs="Times New Roman"/>
                <w:highlight w:val="green"/>
              </w:rPr>
            </w:pPr>
          </w:p>
        </w:tc>
      </w:tr>
      <w:tr w:rsidR="000E3CA5" w:rsidRPr="00AD1253" w:rsidTr="000E3CA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60"/>
        </w:trPr>
        <w:tc>
          <w:tcPr>
            <w:tcW w:w="3327" w:type="dxa"/>
            <w:vMerge/>
            <w:tcBorders>
              <w:left w:val="single" w:sz="4" w:space="0" w:color="000000"/>
              <w:right w:val="single" w:sz="4" w:space="0" w:color="000000"/>
            </w:tcBorders>
          </w:tcPr>
          <w:p w:rsidR="000E3CA5" w:rsidRPr="00AD1253" w:rsidRDefault="000E3CA5"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right w:val="single" w:sz="4" w:space="0" w:color="000000"/>
            </w:tcBorders>
          </w:tcPr>
          <w:p w:rsidR="000E3CA5" w:rsidRDefault="000E3CA5" w:rsidP="000E3CA5">
            <w:pPr>
              <w:widowControl w:val="0"/>
              <w:autoSpaceDE w:val="0"/>
              <w:autoSpaceDN w:val="0"/>
              <w:spacing w:after="0" w:line="240" w:lineRule="auto"/>
              <w:rPr>
                <w:rFonts w:ascii="Times New Roman" w:hAnsi="Times New Roman" w:cs="Times New Roman"/>
              </w:rPr>
            </w:pPr>
            <w:r>
              <w:rPr>
                <w:rFonts w:ascii="Times New Roman" w:hAnsi="Times New Roman" w:cs="Times New Roman"/>
              </w:rPr>
              <w:t>Практическое занятие № 29</w:t>
            </w:r>
            <w:r w:rsidRPr="00AD1253">
              <w:rPr>
                <w:rFonts w:ascii="Times New Roman" w:hAnsi="Times New Roman" w:cs="Times New Roman"/>
              </w:rPr>
              <w:t xml:space="preserve"> Выполнение чертежа кинематической схемы</w:t>
            </w:r>
          </w:p>
          <w:p w:rsidR="000E3CA5" w:rsidRDefault="000E3CA5" w:rsidP="00AD1253">
            <w:pPr>
              <w:widowControl w:val="0"/>
              <w:autoSpaceDE w:val="0"/>
              <w:autoSpaceDN w:val="0"/>
              <w:spacing w:after="0" w:line="240" w:lineRule="auto"/>
              <w:rPr>
                <w:rFonts w:ascii="Times New Roman" w:hAnsi="Times New Roman" w:cs="Times New Roman"/>
              </w:rPr>
            </w:pPr>
          </w:p>
        </w:tc>
        <w:tc>
          <w:tcPr>
            <w:tcW w:w="1231" w:type="dxa"/>
            <w:tcBorders>
              <w:top w:val="single" w:sz="4" w:space="0" w:color="auto"/>
              <w:left w:val="single" w:sz="4" w:space="0" w:color="000000"/>
              <w:right w:val="single" w:sz="4" w:space="0" w:color="000000"/>
            </w:tcBorders>
          </w:tcPr>
          <w:p w:rsidR="000E3CA5" w:rsidRDefault="000E3CA5" w:rsidP="000E3CA5">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2</w:t>
            </w:r>
          </w:p>
        </w:tc>
        <w:tc>
          <w:tcPr>
            <w:tcW w:w="2709" w:type="dxa"/>
            <w:vMerge/>
            <w:tcBorders>
              <w:left w:val="single" w:sz="4" w:space="0" w:color="000000"/>
              <w:right w:val="single" w:sz="4" w:space="0" w:color="000000"/>
            </w:tcBorders>
          </w:tcPr>
          <w:p w:rsidR="000E3CA5" w:rsidRPr="00AD1253" w:rsidRDefault="000E3CA5"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20"/>
        </w:trPr>
        <w:tc>
          <w:tcPr>
            <w:tcW w:w="14628" w:type="dxa"/>
            <w:gridSpan w:val="4"/>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highlight w:val="green"/>
              </w:rPr>
            </w:pPr>
            <w:r w:rsidRPr="00AD1253">
              <w:rPr>
                <w:rFonts w:ascii="Times New Roman" w:hAnsi="Times New Roman" w:cs="Times New Roman"/>
                <w:b/>
              </w:rPr>
              <w:t xml:space="preserve">Раздел 4. Элементы строительного черчения                                                                                                                      </w:t>
            </w:r>
            <w:r w:rsidR="00A90002">
              <w:rPr>
                <w:rFonts w:ascii="Times New Roman" w:hAnsi="Times New Roman" w:cs="Times New Roman"/>
                <w:b/>
              </w:rPr>
              <w:t xml:space="preserve">  </w:t>
            </w:r>
            <w:r w:rsidRPr="00AD1253">
              <w:rPr>
                <w:rFonts w:ascii="Times New Roman" w:hAnsi="Times New Roman" w:cs="Times New Roman"/>
                <w:b/>
              </w:rPr>
              <w:t xml:space="preserve"> </w:t>
            </w:r>
            <w:r w:rsidR="00A90002">
              <w:rPr>
                <w:rFonts w:ascii="Times New Roman" w:hAnsi="Times New Roman" w:cs="Times New Roman"/>
                <w:b/>
              </w:rPr>
              <w:t>6</w:t>
            </w: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10"/>
        </w:trPr>
        <w:tc>
          <w:tcPr>
            <w:tcW w:w="3327" w:type="dxa"/>
            <w:vMerge w:val="restart"/>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Тема 4.1. Общие сведения о строительном черчении</w:t>
            </w:r>
          </w:p>
        </w:tc>
        <w:tc>
          <w:tcPr>
            <w:tcW w:w="7361"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231" w:type="dxa"/>
            <w:vMerge w:val="restart"/>
            <w:tcBorders>
              <w:top w:val="single" w:sz="4" w:space="0" w:color="000000"/>
              <w:left w:val="single" w:sz="4" w:space="0" w:color="000000"/>
              <w:right w:val="single" w:sz="4" w:space="0" w:color="000000"/>
            </w:tcBorders>
          </w:tcPr>
          <w:p w:rsidR="00AD1253" w:rsidRPr="00AD1253" w:rsidRDefault="00A90002" w:rsidP="00AD125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b/>
              </w:rPr>
              <w:t>6</w:t>
            </w:r>
          </w:p>
          <w:p w:rsidR="00AD1253" w:rsidRPr="00AD1253" w:rsidRDefault="00A90002" w:rsidP="00AD125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2</w:t>
            </w:r>
          </w:p>
        </w:tc>
        <w:tc>
          <w:tcPr>
            <w:tcW w:w="2709" w:type="dxa"/>
            <w:vMerge w:val="restart"/>
            <w:tcBorders>
              <w:top w:val="single" w:sz="4" w:space="0" w:color="000000"/>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r w:rsidRPr="00AD1253">
              <w:rPr>
                <w:rFonts w:ascii="Times New Roman" w:eastAsia="Times New Roman" w:hAnsi="Times New Roman" w:cs="Times New Roman"/>
                <w:bCs/>
                <w:lang w:eastAsia="ru-RU"/>
              </w:rPr>
              <w:t>ПК 1.4 ПК 2.1</w:t>
            </w: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5"/>
        </w:trPr>
        <w:tc>
          <w:tcPr>
            <w:tcW w:w="3327" w:type="dxa"/>
            <w:vMerge/>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b/>
                <w:bCs/>
              </w:rPr>
            </w:pPr>
            <w:r w:rsidRPr="00AD1253">
              <w:rPr>
                <w:rFonts w:ascii="Times New Roman" w:hAnsi="Times New Roman" w:cs="Times New Roman"/>
              </w:rPr>
              <w:t>Элементы строительного черчения</w:t>
            </w:r>
          </w:p>
        </w:tc>
        <w:tc>
          <w:tcPr>
            <w:tcW w:w="1231"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p>
        </w:tc>
        <w:tc>
          <w:tcPr>
            <w:tcW w:w="2709" w:type="dxa"/>
            <w:vMerge/>
            <w:tcBorders>
              <w:top w:val="single" w:sz="4" w:space="0" w:color="000000"/>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highlight w:val="yellow"/>
                <w:lang w:eastAsia="ru-RU"/>
              </w:rPr>
            </w:pP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5"/>
        </w:trPr>
        <w:tc>
          <w:tcPr>
            <w:tcW w:w="3327" w:type="dxa"/>
            <w:vMerge/>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b/>
                <w:bCs/>
              </w:rPr>
            </w:pPr>
            <w:r w:rsidRPr="00AD1253">
              <w:rPr>
                <w:rFonts w:ascii="Times New Roman" w:eastAsia="Times New Roman" w:hAnsi="Times New Roman" w:cs="Times New Roman"/>
                <w:b/>
              </w:rPr>
              <w:t>В том числе практических занятий и лабораторных работ</w:t>
            </w:r>
          </w:p>
        </w:tc>
        <w:tc>
          <w:tcPr>
            <w:tcW w:w="1231" w:type="dxa"/>
            <w:vMerge/>
            <w:tcBorders>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47"/>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000000"/>
              <w:left w:val="single" w:sz="4" w:space="0" w:color="000000"/>
              <w:right w:val="single" w:sz="4" w:space="0" w:color="000000"/>
            </w:tcBorders>
          </w:tcPr>
          <w:p w:rsid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 xml:space="preserve">Практическое занятие </w:t>
            </w:r>
            <w:r w:rsidR="000E3CA5">
              <w:rPr>
                <w:rFonts w:ascii="Times New Roman" w:hAnsi="Times New Roman" w:cs="Times New Roman"/>
              </w:rPr>
              <w:t>№ 31</w:t>
            </w:r>
            <w:r w:rsidRPr="00AD1253">
              <w:rPr>
                <w:rFonts w:ascii="Times New Roman" w:hAnsi="Times New Roman" w:cs="Times New Roman"/>
              </w:rPr>
              <w:t xml:space="preserve"> Выполнение чертежа планировки участка или зоны с расстановкой оборудования</w:t>
            </w:r>
            <w:r w:rsidR="00A90002">
              <w:rPr>
                <w:rFonts w:ascii="Times New Roman" w:hAnsi="Times New Roman" w:cs="Times New Roman"/>
              </w:rPr>
              <w:t>.</w:t>
            </w:r>
          </w:p>
          <w:p w:rsidR="00A90002" w:rsidRDefault="00A90002" w:rsidP="00AD1253">
            <w:pPr>
              <w:widowControl w:val="0"/>
              <w:autoSpaceDE w:val="0"/>
              <w:autoSpaceDN w:val="0"/>
              <w:spacing w:after="0" w:line="240" w:lineRule="auto"/>
              <w:rPr>
                <w:rFonts w:ascii="Times New Roman" w:hAnsi="Times New Roman" w:cs="Times New Roman"/>
              </w:rPr>
            </w:pPr>
          </w:p>
          <w:p w:rsidR="000E3CA5" w:rsidRDefault="000E3CA5" w:rsidP="00AD1253">
            <w:pPr>
              <w:widowControl w:val="0"/>
              <w:autoSpaceDE w:val="0"/>
              <w:autoSpaceDN w:val="0"/>
              <w:spacing w:after="0" w:line="240" w:lineRule="auto"/>
              <w:rPr>
                <w:rFonts w:ascii="Times New Roman" w:hAnsi="Times New Roman" w:cs="Times New Roman"/>
              </w:rPr>
            </w:pPr>
          </w:p>
          <w:p w:rsidR="00A90002" w:rsidRDefault="00A90002" w:rsidP="00A90002">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 xml:space="preserve">Практическое занятие </w:t>
            </w:r>
            <w:r w:rsidR="000E3CA5">
              <w:rPr>
                <w:rFonts w:ascii="Times New Roman" w:hAnsi="Times New Roman" w:cs="Times New Roman"/>
              </w:rPr>
              <w:t>№ 32</w:t>
            </w:r>
            <w:r w:rsidRPr="00AD1253">
              <w:rPr>
                <w:rFonts w:ascii="Times New Roman" w:hAnsi="Times New Roman" w:cs="Times New Roman"/>
              </w:rPr>
              <w:t xml:space="preserve"> Выполнение чертежа планировки участка или зоны с расстановкой оборудования</w:t>
            </w:r>
            <w:r>
              <w:rPr>
                <w:rFonts w:ascii="Times New Roman" w:hAnsi="Times New Roman" w:cs="Times New Roman"/>
              </w:rPr>
              <w:t>.</w:t>
            </w:r>
          </w:p>
          <w:p w:rsidR="00A90002" w:rsidRPr="00AD1253" w:rsidRDefault="00A90002" w:rsidP="00AD1253">
            <w:pPr>
              <w:widowControl w:val="0"/>
              <w:autoSpaceDE w:val="0"/>
              <w:autoSpaceDN w:val="0"/>
              <w:spacing w:after="0" w:line="240" w:lineRule="auto"/>
              <w:rPr>
                <w:rFonts w:ascii="Times New Roman" w:hAnsi="Times New Roman" w:cs="Times New Roman"/>
                <w:b/>
              </w:rPr>
            </w:pPr>
          </w:p>
        </w:tc>
        <w:tc>
          <w:tcPr>
            <w:tcW w:w="1231" w:type="dxa"/>
            <w:tcBorders>
              <w:top w:val="single" w:sz="4" w:space="0" w:color="000000"/>
              <w:left w:val="single" w:sz="4" w:space="0" w:color="000000"/>
              <w:right w:val="single" w:sz="4" w:space="0" w:color="000000"/>
            </w:tcBorders>
          </w:tcPr>
          <w:p w:rsid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90002" w:rsidRDefault="00A90002" w:rsidP="00AD1253">
            <w:pPr>
              <w:widowControl w:val="0"/>
              <w:autoSpaceDE w:val="0"/>
              <w:autoSpaceDN w:val="0"/>
              <w:spacing w:after="0" w:line="240" w:lineRule="auto"/>
              <w:jc w:val="center"/>
              <w:rPr>
                <w:rFonts w:ascii="Times New Roman" w:hAnsi="Times New Roman" w:cs="Times New Roman"/>
              </w:rPr>
            </w:pPr>
          </w:p>
          <w:p w:rsidR="00A90002" w:rsidRDefault="00A90002" w:rsidP="00AD1253">
            <w:pPr>
              <w:widowControl w:val="0"/>
              <w:autoSpaceDE w:val="0"/>
              <w:autoSpaceDN w:val="0"/>
              <w:spacing w:after="0" w:line="240" w:lineRule="auto"/>
              <w:jc w:val="center"/>
              <w:rPr>
                <w:rFonts w:ascii="Times New Roman" w:hAnsi="Times New Roman" w:cs="Times New Roman"/>
              </w:rPr>
            </w:pPr>
          </w:p>
          <w:p w:rsidR="000E3CA5" w:rsidRDefault="000E3CA5" w:rsidP="00AD1253">
            <w:pPr>
              <w:widowControl w:val="0"/>
              <w:autoSpaceDE w:val="0"/>
              <w:autoSpaceDN w:val="0"/>
              <w:spacing w:after="0" w:line="240" w:lineRule="auto"/>
              <w:jc w:val="center"/>
              <w:rPr>
                <w:rFonts w:ascii="Times New Roman" w:hAnsi="Times New Roman" w:cs="Times New Roman"/>
              </w:rPr>
            </w:pPr>
          </w:p>
          <w:p w:rsidR="00A90002" w:rsidRPr="00AD1253" w:rsidRDefault="00A90002" w:rsidP="00AD1253">
            <w:pPr>
              <w:widowControl w:val="0"/>
              <w:autoSpaceDE w:val="0"/>
              <w:autoSpaceDN w:val="0"/>
              <w:spacing w:after="0" w:line="240" w:lineRule="auto"/>
              <w:jc w:val="center"/>
              <w:rPr>
                <w:rFonts w:ascii="Times New Roman" w:hAnsi="Times New Roman" w:cs="Times New Roman"/>
                <w:b/>
              </w:rPr>
            </w:pPr>
            <w:r>
              <w:rPr>
                <w:rFonts w:ascii="Times New Roman" w:hAnsi="Times New Roman" w:cs="Times New Roman"/>
              </w:rPr>
              <w:t>2</w:t>
            </w: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20"/>
        </w:trPr>
        <w:tc>
          <w:tcPr>
            <w:tcW w:w="14628" w:type="dxa"/>
            <w:gridSpan w:val="4"/>
            <w:tcBorders>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highlight w:val="green"/>
              </w:rPr>
            </w:pPr>
            <w:r w:rsidRPr="00AD1253">
              <w:rPr>
                <w:rFonts w:ascii="Times New Roman" w:hAnsi="Times New Roman" w:cs="Times New Roman"/>
                <w:b/>
              </w:rPr>
              <w:t xml:space="preserve">Раздел 5. Общие сведения о машинной графике                                                                                                               </w:t>
            </w:r>
            <w:r w:rsidR="00441B39">
              <w:rPr>
                <w:rFonts w:ascii="Times New Roman" w:hAnsi="Times New Roman" w:cs="Times New Roman"/>
                <w:b/>
              </w:rPr>
              <w:t xml:space="preserve">  </w:t>
            </w:r>
            <w:r w:rsidRPr="00AD1253">
              <w:rPr>
                <w:rFonts w:ascii="Times New Roman" w:hAnsi="Times New Roman" w:cs="Times New Roman"/>
                <w:b/>
              </w:rPr>
              <w:t xml:space="preserve">  2</w:t>
            </w:r>
          </w:p>
        </w:tc>
      </w:tr>
      <w:tr w:rsidR="00AD1253" w:rsidRPr="00AD1253" w:rsidTr="00F67FF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97"/>
        </w:trPr>
        <w:tc>
          <w:tcPr>
            <w:tcW w:w="3327" w:type="dxa"/>
            <w:vMerge w:val="restart"/>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Тема 5.1. Системы автоматизированного проектирования на персональных компьютерах</w:t>
            </w:r>
          </w:p>
        </w:tc>
        <w:tc>
          <w:tcPr>
            <w:tcW w:w="7361"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231"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2</w:t>
            </w:r>
          </w:p>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p>
        </w:tc>
        <w:tc>
          <w:tcPr>
            <w:tcW w:w="2709" w:type="dxa"/>
            <w:vMerge w:val="restart"/>
            <w:tcBorders>
              <w:top w:val="single" w:sz="4" w:space="0" w:color="000000"/>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spacing w:after="0" w:line="240" w:lineRule="auto"/>
              <w:rPr>
                <w:rFonts w:ascii="Times New Roman" w:eastAsia="Times New Roman" w:hAnsi="Times New Roman" w:cs="Times New Roman"/>
                <w:highlight w:val="green"/>
                <w:lang w:eastAsia="ru-RU"/>
              </w:rPr>
            </w:pPr>
            <w:r w:rsidRPr="00AD1253">
              <w:rPr>
                <w:rFonts w:ascii="Times New Roman" w:eastAsia="Times New Roman" w:hAnsi="Times New Roman" w:cs="Times New Roman"/>
                <w:bCs/>
                <w:lang w:eastAsia="ru-RU"/>
              </w:rPr>
              <w:t>ПК 1.4 ПК 2.1</w:t>
            </w: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88"/>
        </w:trPr>
        <w:tc>
          <w:tcPr>
            <w:tcW w:w="3327" w:type="dxa"/>
            <w:vMerge/>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361" w:type="dxa"/>
            <w:tcBorders>
              <w:top w:val="single" w:sz="4" w:space="0" w:color="auto"/>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b/>
                <w:bCs/>
              </w:rPr>
            </w:pPr>
            <w:r w:rsidRPr="00AD1253">
              <w:rPr>
                <w:rFonts w:ascii="Times New Roman" w:hAnsi="Times New Roman" w:cs="Times New Roman"/>
              </w:rPr>
              <w:t>Системы автоматизированного проектирования Компас или Авто Кад.</w:t>
            </w:r>
          </w:p>
        </w:tc>
        <w:tc>
          <w:tcPr>
            <w:tcW w:w="1231" w:type="dxa"/>
            <w:tcBorders>
              <w:top w:val="single" w:sz="4" w:space="0" w:color="auto"/>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rPr>
              <w:t>2</w:t>
            </w:r>
          </w:p>
        </w:tc>
        <w:tc>
          <w:tcPr>
            <w:tcW w:w="2709" w:type="dxa"/>
            <w:vMerge/>
            <w:tcBorders>
              <w:top w:val="single" w:sz="4" w:space="0" w:color="000000"/>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highlight w:val="yellow"/>
                <w:lang w:eastAsia="ru-RU"/>
              </w:rPr>
            </w:pP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7"/>
        </w:trPr>
        <w:tc>
          <w:tcPr>
            <w:tcW w:w="10688" w:type="dxa"/>
            <w:gridSpan w:val="2"/>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b/>
              </w:rPr>
              <w:t>Итоговый контроль в форме компьютерного тестирования</w:t>
            </w:r>
          </w:p>
        </w:tc>
        <w:tc>
          <w:tcPr>
            <w:tcW w:w="1231"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2</w:t>
            </w:r>
          </w:p>
        </w:tc>
        <w:tc>
          <w:tcPr>
            <w:tcW w:w="2709"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36"/>
        </w:trPr>
        <w:tc>
          <w:tcPr>
            <w:tcW w:w="10688" w:type="dxa"/>
            <w:gridSpan w:val="2"/>
            <w:tcBorders>
              <w:top w:val="single" w:sz="4" w:space="0" w:color="000000"/>
              <w:left w:val="single" w:sz="4" w:space="0" w:color="000000"/>
              <w:bottom w:val="single" w:sz="4" w:space="0" w:color="000000"/>
              <w:right w:val="single" w:sz="4" w:space="0" w:color="000000"/>
            </w:tcBorders>
          </w:tcPr>
          <w:p w:rsidR="00AD1253" w:rsidRPr="00AD1253" w:rsidRDefault="00AD1253" w:rsidP="00441B39">
            <w:pPr>
              <w:widowControl w:val="0"/>
              <w:autoSpaceDE w:val="0"/>
              <w:autoSpaceDN w:val="0"/>
              <w:spacing w:after="0" w:line="240" w:lineRule="auto"/>
              <w:rPr>
                <w:rFonts w:ascii="Times New Roman" w:hAnsi="Times New Roman" w:cs="Times New Roman"/>
                <w:b/>
              </w:rPr>
            </w:pPr>
            <w:r w:rsidRPr="00AD1253">
              <w:rPr>
                <w:rFonts w:ascii="Times New Roman" w:hAnsi="Times New Roman" w:cs="Times New Roman"/>
                <w:b/>
                <w:iCs/>
              </w:rPr>
              <w:t xml:space="preserve">Промежуточная аттестация в форме </w:t>
            </w:r>
            <w:r w:rsidR="00441B39">
              <w:rPr>
                <w:rFonts w:ascii="Times New Roman" w:hAnsi="Times New Roman" w:cs="Times New Roman"/>
                <w:b/>
                <w:iCs/>
              </w:rPr>
              <w:t>дифференцированного зачета</w:t>
            </w:r>
          </w:p>
        </w:tc>
        <w:tc>
          <w:tcPr>
            <w:tcW w:w="1231"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p>
        </w:tc>
        <w:tc>
          <w:tcPr>
            <w:tcW w:w="2709"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A37EB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9"/>
        </w:trPr>
        <w:tc>
          <w:tcPr>
            <w:tcW w:w="10688" w:type="dxa"/>
            <w:gridSpan w:val="2"/>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b/>
              </w:rPr>
              <w:t>Всего</w:t>
            </w:r>
          </w:p>
        </w:tc>
        <w:tc>
          <w:tcPr>
            <w:tcW w:w="1231" w:type="dxa"/>
            <w:tcBorders>
              <w:top w:val="single" w:sz="4" w:space="0" w:color="000000"/>
              <w:left w:val="single" w:sz="4" w:space="0" w:color="000000"/>
              <w:bottom w:val="single" w:sz="4" w:space="0" w:color="000000"/>
              <w:right w:val="single" w:sz="4" w:space="0" w:color="000000"/>
            </w:tcBorders>
          </w:tcPr>
          <w:p w:rsidR="00AD1253" w:rsidRPr="00AD1253" w:rsidRDefault="00441B39" w:rsidP="00AD1253">
            <w:pPr>
              <w:widowControl w:val="0"/>
              <w:autoSpaceDE w:val="0"/>
              <w:autoSpaceDN w:val="0"/>
              <w:spacing w:after="0" w:line="240" w:lineRule="auto"/>
              <w:jc w:val="center"/>
              <w:rPr>
                <w:rFonts w:ascii="Times New Roman" w:hAnsi="Times New Roman" w:cs="Times New Roman"/>
                <w:b/>
              </w:rPr>
            </w:pPr>
            <w:r>
              <w:rPr>
                <w:rFonts w:ascii="Times New Roman" w:hAnsi="Times New Roman" w:cs="Times New Roman"/>
                <w:b/>
              </w:rPr>
              <w:t>108</w:t>
            </w:r>
          </w:p>
        </w:tc>
        <w:tc>
          <w:tcPr>
            <w:tcW w:w="2709"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bl>
    <w:p w:rsidR="00AD1253" w:rsidRPr="00AD1253" w:rsidRDefault="00AD1253" w:rsidP="00AD1253">
      <w:pPr>
        <w:spacing w:after="120" w:line="276" w:lineRule="auto"/>
        <w:ind w:firstLine="709"/>
        <w:outlineLvl w:val="1"/>
        <w:rPr>
          <w:rFonts w:ascii="Times New Roman" w:eastAsia="Segoe UI" w:hAnsi="Times New Roman" w:cs="Times New Roman"/>
          <w:b/>
          <w:bCs/>
          <w:spacing w:val="15"/>
          <w:sz w:val="24"/>
          <w:szCs w:val="24"/>
          <w:lang w:eastAsia="ru-RU"/>
        </w:rPr>
      </w:pPr>
    </w:p>
    <w:p w:rsidR="00AD1253" w:rsidRPr="00AD1253" w:rsidRDefault="00AD1253" w:rsidP="00AD1253">
      <w:pPr>
        <w:spacing w:after="120" w:line="276" w:lineRule="auto"/>
        <w:outlineLvl w:val="1"/>
        <w:rPr>
          <w:rFonts w:ascii="Times New Roman" w:eastAsia="Segoe UI" w:hAnsi="Times New Roman" w:cs="Times New Roman"/>
          <w:b/>
          <w:bCs/>
          <w:spacing w:val="15"/>
          <w:sz w:val="24"/>
          <w:szCs w:val="24"/>
          <w:lang w:eastAsia="ru-RU"/>
        </w:rPr>
        <w:sectPr w:rsidR="00AD1253" w:rsidRPr="00AD1253" w:rsidSect="006C544B">
          <w:pgSz w:w="16838" w:h="11906" w:orient="landscape"/>
          <w:pgMar w:top="1701" w:right="1134" w:bottom="850" w:left="1134" w:header="708" w:footer="708" w:gutter="0"/>
          <w:cols w:space="708"/>
          <w:docGrid w:linePitch="360"/>
        </w:sectPr>
      </w:pPr>
    </w:p>
    <w:p w:rsidR="00AD1253" w:rsidRPr="00AD1253" w:rsidRDefault="00AD1253" w:rsidP="00AD1253">
      <w:pPr>
        <w:spacing w:after="0" w:line="276" w:lineRule="auto"/>
        <w:jc w:val="center"/>
        <w:rPr>
          <w:rFonts w:ascii="Times New Roman" w:hAnsi="Times New Roman" w:cs="Times New Roman"/>
          <w:b/>
          <w:sz w:val="24"/>
          <w:szCs w:val="24"/>
        </w:rPr>
      </w:pPr>
      <w:r w:rsidRPr="00AD1253">
        <w:rPr>
          <w:rFonts w:ascii="Times New Roman" w:hAnsi="Times New Roman" w:cs="Times New Roman"/>
          <w:b/>
          <w:sz w:val="24"/>
          <w:szCs w:val="24"/>
        </w:rPr>
        <w:t>3. УСЛОВИЯ РЕАЛИЗАЦИИ ПРОГРАММЫ УЧЕБНОЙ ДИСЦИПЛИНЫ</w:t>
      </w:r>
    </w:p>
    <w:p w:rsidR="00AD1253" w:rsidRPr="00AD1253" w:rsidRDefault="00AD1253" w:rsidP="00AD1253">
      <w:pPr>
        <w:spacing w:after="0" w:line="276" w:lineRule="auto"/>
        <w:ind w:left="405" w:hanging="547"/>
        <w:contextualSpacing/>
        <w:rPr>
          <w:rFonts w:ascii="Times New Roman" w:hAnsi="Times New Roman" w:cs="Times New Roman"/>
          <w:b/>
          <w:bCs/>
          <w:sz w:val="24"/>
          <w:szCs w:val="24"/>
        </w:rPr>
      </w:pPr>
      <w:r w:rsidRPr="00AD1253">
        <w:rPr>
          <w:rFonts w:ascii="Times New Roman" w:hAnsi="Times New Roman" w:cs="Times New Roman"/>
          <w:b/>
          <w:bCs/>
          <w:sz w:val="24"/>
          <w:szCs w:val="24"/>
        </w:rPr>
        <w:t>3.1. Материально-техническое обеспечение</w:t>
      </w:r>
    </w:p>
    <w:p w:rsidR="00AD1253" w:rsidRPr="00AD1253" w:rsidRDefault="00AD1253" w:rsidP="00AD1253">
      <w:pPr>
        <w:spacing w:after="0" w:line="240" w:lineRule="auto"/>
        <w:ind w:left="-142"/>
        <w:contextualSpacing/>
        <w:jc w:val="both"/>
        <w:rPr>
          <w:rFonts w:ascii="Times New Roman" w:hAnsi="Times New Roman" w:cs="Times New Roman"/>
          <w:bCs/>
          <w:sz w:val="24"/>
          <w:szCs w:val="24"/>
        </w:rPr>
      </w:pPr>
      <w:r w:rsidRPr="00AD1253">
        <w:rPr>
          <w:rFonts w:ascii="Times New Roman" w:hAnsi="Times New Roman" w:cs="Times New Roman"/>
          <w:bCs/>
          <w:sz w:val="24"/>
          <w:szCs w:val="24"/>
        </w:rPr>
        <w:t xml:space="preserve">         Для реализации программы учебной дисциплины предусмотрены следующие специальные помещения:</w:t>
      </w:r>
    </w:p>
    <w:p w:rsidR="00AD1253" w:rsidRPr="00AD1253" w:rsidRDefault="00AD1253" w:rsidP="00AD1253">
      <w:pPr>
        <w:spacing w:after="0" w:line="240" w:lineRule="auto"/>
        <w:ind w:left="405" w:hanging="547"/>
        <w:contextualSpacing/>
        <w:rPr>
          <w:rFonts w:ascii="Times New Roman" w:hAnsi="Times New Roman" w:cs="Times New Roman"/>
          <w:sz w:val="24"/>
          <w:szCs w:val="24"/>
        </w:rPr>
      </w:pPr>
      <w:r w:rsidRPr="00AD1253">
        <w:rPr>
          <w:rFonts w:ascii="Times New Roman" w:hAnsi="Times New Roman" w:cs="Times New Roman"/>
          <w:bCs/>
          <w:sz w:val="24"/>
          <w:szCs w:val="24"/>
        </w:rPr>
        <w:t>Кабинет</w:t>
      </w:r>
      <w:r w:rsidR="00DB2BE5">
        <w:rPr>
          <w:rFonts w:ascii="Times New Roman" w:hAnsi="Times New Roman" w:cs="Times New Roman"/>
          <w:bCs/>
          <w:sz w:val="24"/>
          <w:szCs w:val="24"/>
        </w:rPr>
        <w:t xml:space="preserve"> № 6</w:t>
      </w:r>
      <w:r w:rsidRPr="00AD1253">
        <w:rPr>
          <w:rFonts w:ascii="Times New Roman" w:hAnsi="Times New Roman" w:cs="Times New Roman"/>
          <w:bCs/>
          <w:sz w:val="24"/>
          <w:szCs w:val="24"/>
        </w:rPr>
        <w:t xml:space="preserve"> «Инженерная графика», оснащенный оборудованием:</w:t>
      </w:r>
    </w:p>
    <w:p w:rsidR="00AD1253" w:rsidRPr="00AD1253" w:rsidRDefault="00AD1253" w:rsidP="00AD1253">
      <w:pPr>
        <w:spacing w:after="0" w:line="240" w:lineRule="auto"/>
        <w:ind w:left="-142"/>
        <w:contextualSpacing/>
        <w:rPr>
          <w:rFonts w:ascii="Times New Roman" w:hAnsi="Times New Roman" w:cs="Times New Roman"/>
          <w:bCs/>
          <w:sz w:val="24"/>
          <w:szCs w:val="24"/>
        </w:rPr>
      </w:pPr>
      <w:r w:rsidRPr="00AD1253">
        <w:rPr>
          <w:rFonts w:ascii="Times New Roman" w:hAnsi="Times New Roman" w:cs="Times New Roman"/>
          <w:bCs/>
          <w:sz w:val="24"/>
          <w:szCs w:val="24"/>
        </w:rPr>
        <w:t xml:space="preserve">   -    посадочные места по количеству обучающихся;</w:t>
      </w:r>
    </w:p>
    <w:p w:rsidR="00AD1253" w:rsidRPr="00AD1253" w:rsidRDefault="00AD1253" w:rsidP="00AD1253">
      <w:pPr>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AD1253">
        <w:rPr>
          <w:rFonts w:ascii="Times New Roman" w:hAnsi="Times New Roman" w:cs="Times New Roman"/>
          <w:bCs/>
          <w:sz w:val="24"/>
          <w:szCs w:val="24"/>
        </w:rPr>
        <w:t>рабочее место преподавателя;</w:t>
      </w:r>
    </w:p>
    <w:p w:rsidR="00AD1253" w:rsidRPr="00AD1253" w:rsidRDefault="00AD1253" w:rsidP="00AD1253">
      <w:pPr>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AD1253">
        <w:rPr>
          <w:rFonts w:ascii="Times New Roman" w:hAnsi="Times New Roman" w:cs="Times New Roman"/>
          <w:bCs/>
          <w:sz w:val="24"/>
          <w:szCs w:val="24"/>
        </w:rPr>
        <w:t>доска учебная;</w:t>
      </w:r>
    </w:p>
    <w:p w:rsidR="00AD1253" w:rsidRPr="00AD1253" w:rsidRDefault="00AD1253" w:rsidP="00AD1253">
      <w:pPr>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AD1253">
        <w:rPr>
          <w:rFonts w:ascii="Times New Roman" w:hAnsi="Times New Roman" w:cs="Times New Roman"/>
          <w:bCs/>
          <w:sz w:val="24"/>
          <w:szCs w:val="24"/>
        </w:rPr>
        <w:t xml:space="preserve">комплект учебно-наглядных пособий (стенды, комплект плакатов, наглядные пособия); </w:t>
      </w:r>
    </w:p>
    <w:p w:rsidR="00AD1253" w:rsidRPr="00AD1253" w:rsidRDefault="00AD1253" w:rsidP="00AD1253">
      <w:pPr>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AD1253">
        <w:rPr>
          <w:rFonts w:ascii="Times New Roman" w:hAnsi="Times New Roman" w:cs="Times New Roman"/>
          <w:bCs/>
          <w:sz w:val="24"/>
          <w:szCs w:val="24"/>
        </w:rPr>
        <w:t xml:space="preserve">комплект учебно-методической документации </w:t>
      </w:r>
      <w:r w:rsidRPr="00AD1253">
        <w:rPr>
          <w:rFonts w:ascii="Times New Roman" w:hAnsi="Times New Roman" w:cs="Times New Roman"/>
          <w:sz w:val="24"/>
          <w:szCs w:val="24"/>
        </w:rPr>
        <w:t>«Инженерная графика»;</w:t>
      </w:r>
    </w:p>
    <w:p w:rsidR="00AD1253" w:rsidRPr="00AD1253" w:rsidRDefault="00AD1253" w:rsidP="00AD1253">
      <w:pPr>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AD1253">
        <w:rPr>
          <w:rFonts w:ascii="Times New Roman" w:hAnsi="Times New Roman" w:cs="Times New Roman"/>
          <w:bCs/>
          <w:sz w:val="24"/>
          <w:szCs w:val="24"/>
        </w:rPr>
        <w:t>учебно-дидактические материалы;</w:t>
      </w:r>
    </w:p>
    <w:p w:rsidR="00AD1253" w:rsidRPr="00AD1253" w:rsidRDefault="00AD1253" w:rsidP="00AD1253">
      <w:pPr>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AD1253">
        <w:rPr>
          <w:rFonts w:ascii="Times New Roman" w:eastAsia="Calibri" w:hAnsi="Times New Roman" w:cs="Times New Roman"/>
          <w:sz w:val="24"/>
          <w:szCs w:val="24"/>
        </w:rPr>
        <w:t>библиотечный фонд.</w:t>
      </w:r>
    </w:p>
    <w:p w:rsidR="00AD1253" w:rsidRPr="00AD1253" w:rsidRDefault="00AD1253" w:rsidP="00AD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253">
        <w:rPr>
          <w:rFonts w:ascii="Times New Roman" w:hAnsi="Times New Roman" w:cs="Times New Roman"/>
          <w:bCs/>
          <w:sz w:val="24"/>
          <w:szCs w:val="24"/>
        </w:rPr>
        <w:t xml:space="preserve">Технические средства обучения: </w:t>
      </w:r>
    </w:p>
    <w:p w:rsidR="00AD1253" w:rsidRPr="00AD1253" w:rsidRDefault="00AD1253" w:rsidP="00AD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AD1253">
        <w:rPr>
          <w:rFonts w:ascii="Times New Roman" w:hAnsi="Times New Roman" w:cs="Times New Roman"/>
          <w:bCs/>
          <w:sz w:val="24"/>
          <w:szCs w:val="24"/>
        </w:rPr>
        <w:t>- компьютер с лицензионным программным обеспечением, сканер, принтер.</w:t>
      </w:r>
    </w:p>
    <w:p w:rsidR="00AD1253" w:rsidRPr="00AD1253" w:rsidRDefault="00AD1253" w:rsidP="00AD1253">
      <w:pPr>
        <w:widowControl w:val="0"/>
        <w:tabs>
          <w:tab w:val="left" w:pos="653"/>
        </w:tabs>
        <w:autoSpaceDE w:val="0"/>
        <w:autoSpaceDN w:val="0"/>
        <w:spacing w:after="0" w:line="240" w:lineRule="auto"/>
        <w:jc w:val="both"/>
        <w:rPr>
          <w:rFonts w:ascii="Times New Roman" w:hAnsi="Times New Roman"/>
          <w:b/>
          <w:sz w:val="24"/>
          <w:szCs w:val="24"/>
        </w:rPr>
      </w:pPr>
      <w:r w:rsidRPr="00AD1253">
        <w:rPr>
          <w:rFonts w:ascii="Times New Roman" w:hAnsi="Times New Roman"/>
          <w:b/>
          <w:sz w:val="24"/>
          <w:szCs w:val="24"/>
        </w:rPr>
        <w:t>Кадровое обеспечение обучения</w:t>
      </w:r>
    </w:p>
    <w:p w:rsidR="00AD1253" w:rsidRPr="00AD1253" w:rsidRDefault="00AD1253" w:rsidP="00AD1253">
      <w:pPr>
        <w:spacing w:after="0" w:line="240" w:lineRule="auto"/>
        <w:jc w:val="both"/>
        <w:rPr>
          <w:rFonts w:ascii="Times New Roman" w:hAnsi="Times New Roman"/>
          <w:bCs/>
          <w:sz w:val="24"/>
          <w:szCs w:val="24"/>
        </w:rPr>
      </w:pPr>
      <w:r w:rsidRPr="00AD1253">
        <w:rPr>
          <w:rFonts w:ascii="Times New Roman" w:hAnsi="Times New Roman"/>
          <w:bCs/>
          <w:sz w:val="24"/>
          <w:szCs w:val="24"/>
        </w:rPr>
        <w:tab/>
      </w:r>
      <w:r w:rsidRPr="00AD1253">
        <w:rPr>
          <w:rFonts w:ascii="Times New Roman" w:hAnsi="Times New Roman"/>
          <w:b/>
          <w:sz w:val="24"/>
          <w:szCs w:val="24"/>
        </w:rPr>
        <w:t>Требования к образованию и обучению:</w:t>
      </w:r>
      <w:r w:rsidRPr="00AD1253">
        <w:rPr>
          <w:rFonts w:ascii="Times New Roman" w:hAnsi="Times New Roman"/>
          <w:sz w:val="24"/>
          <w:szCs w:val="24"/>
        </w:rPr>
        <w:t xml:space="preserve">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AD1253">
        <w:rPr>
          <w:rFonts w:ascii="Times New Roman" w:hAnsi="Times New Roman"/>
          <w:bCs/>
          <w:sz w:val="24"/>
          <w:szCs w:val="24"/>
        </w:rPr>
        <w:t xml:space="preserve">. </w:t>
      </w:r>
      <w:r w:rsidRPr="00AD1253">
        <w:rPr>
          <w:rFonts w:ascii="Times New Roman" w:hAnsi="Times New Roman"/>
          <w:sz w:val="24"/>
          <w:szCs w:val="24"/>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AD1253" w:rsidRPr="00AD1253" w:rsidRDefault="00AD1253" w:rsidP="00AD1253">
      <w:pPr>
        <w:spacing w:after="0" w:line="240" w:lineRule="auto"/>
        <w:jc w:val="both"/>
        <w:rPr>
          <w:rFonts w:ascii="Times New Roman" w:hAnsi="Times New Roman"/>
          <w:sz w:val="24"/>
          <w:szCs w:val="24"/>
        </w:rPr>
      </w:pPr>
      <w:r w:rsidRPr="00AD1253">
        <w:rPr>
          <w:rFonts w:ascii="Times New Roman" w:hAnsi="Times New Roman"/>
          <w:b/>
          <w:sz w:val="24"/>
          <w:szCs w:val="24"/>
        </w:rPr>
        <w:t xml:space="preserve">            Требования к опыту практической работы</w:t>
      </w:r>
      <w:r w:rsidRPr="00AD1253">
        <w:rPr>
          <w:rFonts w:ascii="Times New Roman" w:hAnsi="Times New Roman"/>
          <w:sz w:val="24"/>
          <w:szCs w:val="24"/>
        </w:rPr>
        <w:t xml:space="preserve">: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AD1253" w:rsidRPr="00AD1253" w:rsidRDefault="00AD1253" w:rsidP="00AD1253">
      <w:pPr>
        <w:spacing w:after="0" w:line="240" w:lineRule="auto"/>
        <w:jc w:val="both"/>
        <w:rPr>
          <w:rFonts w:ascii="Times New Roman" w:hAnsi="Times New Roman"/>
          <w:sz w:val="24"/>
          <w:szCs w:val="24"/>
        </w:rPr>
      </w:pPr>
      <w:r w:rsidRPr="00AD1253">
        <w:rPr>
          <w:rFonts w:ascii="Times New Roman" w:hAnsi="Times New Roman"/>
          <w:b/>
          <w:sz w:val="24"/>
          <w:szCs w:val="24"/>
        </w:rPr>
        <w:t xml:space="preserve">            Особые условия допуска к работе:</w:t>
      </w:r>
      <w:r w:rsidRPr="00AD1253">
        <w:rPr>
          <w:rFonts w:ascii="Times New Roman" w:hAnsi="Times New Roman"/>
          <w:sz w:val="24"/>
          <w:szCs w:val="24"/>
        </w:rPr>
        <w:t xml:space="preserve">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rsidR="00AD1253" w:rsidRPr="00AD1253" w:rsidRDefault="00AD1253" w:rsidP="00AD1253">
      <w:pPr>
        <w:widowControl w:val="0"/>
        <w:suppressAutoHyphens/>
        <w:autoSpaceDE w:val="0"/>
        <w:autoSpaceDN w:val="0"/>
        <w:spacing w:after="0" w:line="240" w:lineRule="auto"/>
        <w:jc w:val="both"/>
        <w:rPr>
          <w:rFonts w:ascii="Times New Roman" w:hAnsi="Times New Roman"/>
          <w:b/>
          <w:bCs/>
          <w:sz w:val="24"/>
          <w:szCs w:val="24"/>
        </w:rPr>
      </w:pPr>
      <w:r w:rsidRPr="00AD1253">
        <w:rPr>
          <w:rFonts w:ascii="Times New Roman" w:hAnsi="Times New Roman"/>
          <w:b/>
          <w:bCs/>
          <w:sz w:val="24"/>
          <w:szCs w:val="24"/>
        </w:rPr>
        <w:t>3.2.Учебно-методическое обеспечение</w:t>
      </w:r>
    </w:p>
    <w:p w:rsidR="00AD1253" w:rsidRPr="00AD1253" w:rsidRDefault="00AD1253" w:rsidP="00AD1253">
      <w:pPr>
        <w:widowControl w:val="0"/>
        <w:autoSpaceDE w:val="0"/>
        <w:autoSpaceDN w:val="0"/>
        <w:spacing w:after="0" w:line="240" w:lineRule="auto"/>
        <w:jc w:val="both"/>
        <w:rPr>
          <w:rFonts w:ascii="Times New Roman" w:hAnsi="Times New Roman"/>
          <w:b/>
          <w:sz w:val="24"/>
          <w:szCs w:val="24"/>
        </w:rPr>
      </w:pPr>
      <w:r w:rsidRPr="00AD1253">
        <w:rPr>
          <w:rFonts w:ascii="Times New Roman" w:hAnsi="Times New Roman"/>
          <w:b/>
          <w:sz w:val="24"/>
          <w:szCs w:val="24"/>
        </w:rPr>
        <w:t>3.2.1. Основные печатные издания</w:t>
      </w:r>
    </w:p>
    <w:p w:rsidR="00AD1253" w:rsidRPr="00AD1253" w:rsidRDefault="00AD1253" w:rsidP="00AD1253">
      <w:pPr>
        <w:widowControl w:val="0"/>
        <w:tabs>
          <w:tab w:val="left" w:pos="890"/>
          <w:tab w:val="left" w:pos="891"/>
        </w:tabs>
        <w:autoSpaceDE w:val="0"/>
        <w:autoSpaceDN w:val="0"/>
        <w:spacing w:after="0" w:line="240" w:lineRule="auto"/>
        <w:jc w:val="both"/>
        <w:rPr>
          <w:rFonts w:ascii="Times New Roman" w:hAnsi="Times New Roman"/>
          <w:sz w:val="24"/>
          <w:szCs w:val="24"/>
        </w:rPr>
      </w:pPr>
      <w:r w:rsidRPr="00AD1253">
        <w:rPr>
          <w:rFonts w:ascii="Times New Roman" w:hAnsi="Times New Roman"/>
          <w:sz w:val="24"/>
          <w:szCs w:val="24"/>
        </w:rPr>
        <w:t>1. Бродский, А.М. Инженерная графика/ А.М. Бродский, Э.М. Фазлулин, В.А. Халгинов.–М.:Академия,2020.–400с.</w:t>
      </w:r>
    </w:p>
    <w:p w:rsidR="00AD1253" w:rsidRPr="00AD1253" w:rsidRDefault="00AD1253" w:rsidP="00AD1253">
      <w:pPr>
        <w:widowControl w:val="0"/>
        <w:tabs>
          <w:tab w:val="left" w:pos="890"/>
          <w:tab w:val="left" w:pos="891"/>
        </w:tabs>
        <w:autoSpaceDE w:val="0"/>
        <w:autoSpaceDN w:val="0"/>
        <w:spacing w:after="0" w:line="240" w:lineRule="auto"/>
        <w:jc w:val="both"/>
        <w:rPr>
          <w:rFonts w:ascii="Times New Roman" w:hAnsi="Times New Roman"/>
          <w:sz w:val="24"/>
          <w:szCs w:val="24"/>
        </w:rPr>
      </w:pPr>
      <w:r w:rsidRPr="00AD1253">
        <w:rPr>
          <w:rFonts w:ascii="Times New Roman" w:hAnsi="Times New Roman"/>
          <w:sz w:val="24"/>
          <w:szCs w:val="24"/>
        </w:rPr>
        <w:t>2. Инженерная графика / С.Н. Муравьев, Ф.И. Пуйческу, Н.А. Чванова. – Москва : Академия, 2021. – 320 с.</w:t>
      </w:r>
    </w:p>
    <w:p w:rsidR="00AD1253" w:rsidRPr="00AD1253" w:rsidRDefault="00AD1253" w:rsidP="00AD1253">
      <w:pPr>
        <w:widowControl w:val="0"/>
        <w:tabs>
          <w:tab w:val="left" w:pos="890"/>
          <w:tab w:val="left" w:pos="891"/>
        </w:tabs>
        <w:autoSpaceDE w:val="0"/>
        <w:autoSpaceDN w:val="0"/>
        <w:spacing w:after="0" w:line="240" w:lineRule="auto"/>
        <w:rPr>
          <w:rFonts w:ascii="Times New Roman" w:hAnsi="Times New Roman"/>
          <w:sz w:val="24"/>
          <w:szCs w:val="24"/>
        </w:rPr>
      </w:pPr>
      <w:r w:rsidRPr="00AD1253">
        <w:rPr>
          <w:rFonts w:ascii="Times New Roman" w:hAnsi="Times New Roman"/>
          <w:sz w:val="24"/>
          <w:szCs w:val="24"/>
        </w:rPr>
        <w:t>3.ЧекмаревА.А.Инженерная графика, машиностроительное черчение: учебник/А.А.Чекмарев. – М.:ИНФРА-М,2018.–396с.</w:t>
      </w:r>
    </w:p>
    <w:p w:rsidR="00AD1253" w:rsidRPr="00AD1253" w:rsidRDefault="00AD1253" w:rsidP="00AD1253">
      <w:pPr>
        <w:widowControl w:val="0"/>
        <w:autoSpaceDE w:val="0"/>
        <w:autoSpaceDN w:val="0"/>
        <w:spacing w:after="0" w:line="240" w:lineRule="auto"/>
        <w:jc w:val="both"/>
        <w:rPr>
          <w:rFonts w:ascii="Times New Roman" w:hAnsi="Times New Roman"/>
          <w:b/>
          <w:sz w:val="24"/>
          <w:szCs w:val="24"/>
        </w:rPr>
      </w:pPr>
      <w:r w:rsidRPr="00AD1253">
        <w:rPr>
          <w:rFonts w:ascii="Times New Roman" w:hAnsi="Times New Roman"/>
          <w:b/>
          <w:sz w:val="24"/>
          <w:szCs w:val="24"/>
        </w:rPr>
        <w:t>3.2.2. Основные электронные издания</w:t>
      </w:r>
    </w:p>
    <w:p w:rsidR="00AD1253" w:rsidRPr="00AD1253" w:rsidRDefault="00AD1253" w:rsidP="00AD1253">
      <w:pPr>
        <w:widowControl w:val="0"/>
        <w:autoSpaceDE w:val="0"/>
        <w:autoSpaceDN w:val="0"/>
        <w:spacing w:after="0" w:line="240" w:lineRule="auto"/>
        <w:jc w:val="both"/>
        <w:rPr>
          <w:rFonts w:ascii="Times New Roman" w:hAnsi="Times New Roman"/>
          <w:sz w:val="24"/>
          <w:szCs w:val="24"/>
        </w:rPr>
      </w:pPr>
      <w:r w:rsidRPr="00AD1253">
        <w:rPr>
          <w:rFonts w:ascii="Times New Roman" w:hAnsi="Times New Roman"/>
          <w:sz w:val="24"/>
          <w:szCs w:val="24"/>
        </w:rPr>
        <w:t>1. Чекмарев, А. А.  Инженерная графика : учебник для среднего профессионального образования / А. А. Чекмарев. — 13-е изд., испр. и доп. — Москва : Издательство Юрайт, 2021. — 389 с. — (Профессиональное образование). — ISBN 978-5-534-07112-2. — Текст : электронный // Образовательная платформа Юрайт [сайт]. — URL: https://urait.ru/bcode/469544 (дата обращения: 30.10.2021).</w:t>
      </w:r>
    </w:p>
    <w:p w:rsidR="00AD1253" w:rsidRPr="00AD1253" w:rsidRDefault="00AD1253" w:rsidP="00AD1253">
      <w:pPr>
        <w:widowControl w:val="0"/>
        <w:autoSpaceDE w:val="0"/>
        <w:autoSpaceDN w:val="0"/>
        <w:spacing w:after="0" w:line="240" w:lineRule="auto"/>
        <w:jc w:val="both"/>
        <w:rPr>
          <w:rFonts w:ascii="Times New Roman" w:hAnsi="Times New Roman"/>
          <w:b/>
          <w:bCs/>
          <w:sz w:val="24"/>
          <w:szCs w:val="24"/>
        </w:rPr>
      </w:pPr>
      <w:r w:rsidRPr="00AD1253">
        <w:rPr>
          <w:rFonts w:ascii="Times New Roman" w:hAnsi="Times New Roman"/>
          <w:sz w:val="24"/>
          <w:szCs w:val="24"/>
        </w:rPr>
        <w:t>2. Чекмарев, А. А.  Начертательная геометрия и черчение : учебник для среднего профессионального образования / А. А. Чекмарев. — 7-е изд., испр. и доп. — Москва : Издательство Юрайт, 2021. — 423 с. — (Профессиональное образование). — ISBN 978-5-534-08937-0. — Текст : электронный // Образовательная платформа Юрайт [сайт]. — URL: https://urait.ru/bcode/469993 (дата обращения: 30.10.2021).</w:t>
      </w:r>
    </w:p>
    <w:p w:rsidR="00AD1253" w:rsidRPr="00AD1253" w:rsidRDefault="00AD1253" w:rsidP="00AD1253">
      <w:pPr>
        <w:widowControl w:val="0"/>
        <w:tabs>
          <w:tab w:val="left" w:pos="464"/>
        </w:tabs>
        <w:autoSpaceDE w:val="0"/>
        <w:autoSpaceDN w:val="0"/>
        <w:spacing w:after="0" w:line="240" w:lineRule="auto"/>
        <w:jc w:val="both"/>
        <w:rPr>
          <w:rFonts w:ascii="Times New Roman" w:hAnsi="Times New Roman"/>
          <w:b/>
          <w:bCs/>
          <w:sz w:val="24"/>
          <w:szCs w:val="24"/>
        </w:rPr>
      </w:pPr>
      <w:r w:rsidRPr="00AD1253">
        <w:rPr>
          <w:rFonts w:ascii="Times New Roman" w:hAnsi="Times New Roman"/>
          <w:b/>
          <w:bCs/>
          <w:sz w:val="24"/>
          <w:szCs w:val="24"/>
        </w:rPr>
        <w:t>3.2.3. Дополнительные источники</w:t>
      </w:r>
    </w:p>
    <w:p w:rsidR="00AD1253" w:rsidRPr="00AD1253" w:rsidRDefault="00AD1253" w:rsidP="00AD1253">
      <w:pPr>
        <w:widowControl w:val="0"/>
        <w:autoSpaceDE w:val="0"/>
        <w:autoSpaceDN w:val="0"/>
        <w:spacing w:after="0" w:line="240" w:lineRule="auto"/>
        <w:jc w:val="both"/>
        <w:rPr>
          <w:rFonts w:ascii="Times New Roman" w:hAnsi="Times New Roman"/>
          <w:sz w:val="24"/>
          <w:szCs w:val="24"/>
        </w:rPr>
      </w:pPr>
      <w:r w:rsidRPr="00AD1253">
        <w:rPr>
          <w:rFonts w:ascii="Times New Roman" w:hAnsi="Times New Roman"/>
          <w:sz w:val="24"/>
          <w:szCs w:val="24"/>
        </w:rPr>
        <w:t xml:space="preserve">1. БоголюбовС.К.Чтение и деталирование сборочных чертежей [Электронный ресурс] //Конструкторское бюро онлайн. </w:t>
      </w:r>
      <w:r w:rsidRPr="00AD1253">
        <w:rPr>
          <w:rFonts w:ascii="Times New Roman" w:hAnsi="Times New Roman"/>
          <w:sz w:val="24"/>
          <w:szCs w:val="24"/>
          <w:lang w:val="en-US"/>
        </w:rPr>
        <w:t>URL</w:t>
      </w:r>
      <w:r w:rsidRPr="00AD1253">
        <w:rPr>
          <w:rFonts w:ascii="Times New Roman" w:hAnsi="Times New Roman"/>
          <w:sz w:val="24"/>
          <w:szCs w:val="24"/>
        </w:rPr>
        <w:t xml:space="preserve">: </w:t>
      </w:r>
      <w:r w:rsidRPr="00AD1253">
        <w:rPr>
          <w:rFonts w:ascii="Times New Roman" w:hAnsi="Times New Roman"/>
          <w:sz w:val="24"/>
          <w:szCs w:val="24"/>
          <w:lang w:val="en-US"/>
        </w:rPr>
        <w:t>http</w:t>
      </w:r>
      <w:r w:rsidRPr="00AD1253">
        <w:rPr>
          <w:rFonts w:ascii="Times New Roman" w:hAnsi="Times New Roman"/>
          <w:sz w:val="24"/>
          <w:szCs w:val="24"/>
        </w:rPr>
        <w:t>://</w:t>
      </w:r>
      <w:r w:rsidRPr="00AD1253">
        <w:rPr>
          <w:rFonts w:ascii="Times New Roman" w:hAnsi="Times New Roman"/>
          <w:sz w:val="24"/>
          <w:szCs w:val="24"/>
          <w:lang w:val="en-US"/>
        </w:rPr>
        <w:t>www</w:t>
      </w:r>
      <w:r w:rsidRPr="00AD1253">
        <w:rPr>
          <w:rFonts w:ascii="Times New Roman" w:hAnsi="Times New Roman"/>
          <w:sz w:val="24"/>
          <w:szCs w:val="24"/>
        </w:rPr>
        <w:t>.</w:t>
      </w:r>
      <w:r w:rsidRPr="00AD1253">
        <w:rPr>
          <w:rFonts w:ascii="Times New Roman" w:hAnsi="Times New Roman"/>
          <w:sz w:val="24"/>
          <w:szCs w:val="24"/>
          <w:lang w:val="en-US"/>
        </w:rPr>
        <w:t>cb</w:t>
      </w:r>
      <w:r w:rsidRPr="00AD1253">
        <w:rPr>
          <w:rFonts w:ascii="Times New Roman" w:hAnsi="Times New Roman"/>
          <w:sz w:val="24"/>
          <w:szCs w:val="24"/>
        </w:rPr>
        <w:t>-</w:t>
      </w:r>
      <w:r w:rsidRPr="00AD1253">
        <w:rPr>
          <w:rFonts w:ascii="Times New Roman" w:hAnsi="Times New Roman"/>
          <w:sz w:val="24"/>
          <w:szCs w:val="24"/>
          <w:lang w:val="en-US"/>
        </w:rPr>
        <w:t>online</w:t>
      </w:r>
      <w:r w:rsidRPr="00AD1253">
        <w:rPr>
          <w:rFonts w:ascii="Times New Roman" w:hAnsi="Times New Roman"/>
          <w:sz w:val="24"/>
          <w:szCs w:val="24"/>
        </w:rPr>
        <w:t>.</w:t>
      </w:r>
      <w:r w:rsidRPr="00AD1253">
        <w:rPr>
          <w:rFonts w:ascii="Times New Roman" w:hAnsi="Times New Roman"/>
          <w:sz w:val="24"/>
          <w:szCs w:val="24"/>
          <w:lang w:val="en-US"/>
        </w:rPr>
        <w:t>ru</w:t>
      </w:r>
      <w:r w:rsidRPr="00AD1253">
        <w:rPr>
          <w:rFonts w:ascii="Times New Roman" w:hAnsi="Times New Roman"/>
          <w:sz w:val="24"/>
          <w:szCs w:val="24"/>
        </w:rPr>
        <w:t>/</w:t>
      </w:r>
      <w:r w:rsidRPr="00AD1253">
        <w:rPr>
          <w:rFonts w:ascii="Times New Roman" w:hAnsi="Times New Roman"/>
          <w:sz w:val="24"/>
          <w:szCs w:val="24"/>
          <w:lang w:val="en-US"/>
        </w:rPr>
        <w:t>tex</w:t>
      </w:r>
      <w:r w:rsidRPr="00AD1253">
        <w:rPr>
          <w:rFonts w:ascii="Times New Roman" w:hAnsi="Times New Roman"/>
          <w:sz w:val="24"/>
          <w:szCs w:val="24"/>
        </w:rPr>
        <w:t>-</w:t>
      </w:r>
      <w:r w:rsidRPr="00AD1253">
        <w:rPr>
          <w:rFonts w:ascii="Times New Roman" w:hAnsi="Times New Roman"/>
          <w:sz w:val="24"/>
          <w:szCs w:val="24"/>
          <w:lang w:val="en-US"/>
        </w:rPr>
        <w:t>discipliny</w:t>
      </w:r>
      <w:r w:rsidRPr="00AD1253">
        <w:rPr>
          <w:rFonts w:ascii="Times New Roman" w:hAnsi="Times New Roman"/>
          <w:sz w:val="24"/>
          <w:szCs w:val="24"/>
        </w:rPr>
        <w:t>/</w:t>
      </w:r>
      <w:r w:rsidRPr="00AD1253">
        <w:rPr>
          <w:rFonts w:ascii="Times New Roman" w:hAnsi="Times New Roman"/>
          <w:sz w:val="24"/>
          <w:szCs w:val="24"/>
          <w:lang w:val="en-US"/>
        </w:rPr>
        <w:t>nachertatelnaya</w:t>
      </w:r>
      <w:r w:rsidRPr="00AD1253">
        <w:rPr>
          <w:rFonts w:ascii="Times New Roman" w:hAnsi="Times New Roman"/>
          <w:sz w:val="24"/>
          <w:szCs w:val="24"/>
        </w:rPr>
        <w:t>-</w:t>
      </w:r>
      <w:r w:rsidRPr="00AD1253">
        <w:rPr>
          <w:rFonts w:ascii="Times New Roman" w:hAnsi="Times New Roman"/>
          <w:sz w:val="24"/>
          <w:szCs w:val="24"/>
          <w:lang w:val="en-US"/>
        </w:rPr>
        <w:t>geometriya</w:t>
      </w:r>
      <w:r w:rsidRPr="00AD1253">
        <w:rPr>
          <w:rFonts w:ascii="Times New Roman" w:hAnsi="Times New Roman"/>
          <w:sz w:val="24"/>
          <w:szCs w:val="24"/>
        </w:rPr>
        <w:t>-</w:t>
      </w:r>
      <w:r w:rsidRPr="00AD1253">
        <w:rPr>
          <w:rFonts w:ascii="Times New Roman" w:hAnsi="Times New Roman"/>
          <w:sz w:val="24"/>
          <w:szCs w:val="24"/>
          <w:lang w:val="en-US"/>
        </w:rPr>
        <w:t>i</w:t>
      </w:r>
      <w:r w:rsidRPr="00AD1253">
        <w:rPr>
          <w:rFonts w:ascii="Times New Roman" w:hAnsi="Times New Roman"/>
          <w:sz w:val="24"/>
          <w:szCs w:val="24"/>
        </w:rPr>
        <w:t>-</w:t>
      </w:r>
      <w:r w:rsidRPr="00AD1253">
        <w:rPr>
          <w:rFonts w:ascii="Times New Roman" w:hAnsi="Times New Roman"/>
          <w:sz w:val="24"/>
          <w:szCs w:val="24"/>
          <w:lang w:val="en-US"/>
        </w:rPr>
        <w:t>inzhenernaya</w:t>
      </w:r>
      <w:r w:rsidRPr="00AD1253">
        <w:rPr>
          <w:rFonts w:ascii="Times New Roman" w:hAnsi="Times New Roman"/>
          <w:sz w:val="24"/>
          <w:szCs w:val="24"/>
        </w:rPr>
        <w:t>-</w:t>
      </w:r>
      <w:r w:rsidRPr="00AD1253">
        <w:rPr>
          <w:rFonts w:ascii="Times New Roman" w:hAnsi="Times New Roman"/>
          <w:sz w:val="24"/>
          <w:szCs w:val="24"/>
          <w:lang w:val="en-US"/>
        </w:rPr>
        <w:t>grafika</w:t>
      </w:r>
      <w:r w:rsidRPr="00AD1253">
        <w:rPr>
          <w:rFonts w:ascii="Times New Roman" w:hAnsi="Times New Roman"/>
          <w:sz w:val="24"/>
          <w:szCs w:val="24"/>
        </w:rPr>
        <w:t>/</w:t>
      </w:r>
      <w:r w:rsidRPr="00AD1253">
        <w:rPr>
          <w:rFonts w:ascii="Times New Roman" w:hAnsi="Times New Roman"/>
          <w:sz w:val="24"/>
          <w:szCs w:val="24"/>
          <w:lang w:val="en-US"/>
        </w:rPr>
        <w:t>bogolyubov</w:t>
      </w:r>
      <w:r w:rsidRPr="00AD1253">
        <w:rPr>
          <w:rFonts w:ascii="Times New Roman" w:hAnsi="Times New Roman"/>
          <w:sz w:val="24"/>
          <w:szCs w:val="24"/>
        </w:rPr>
        <w:t>-</w:t>
      </w:r>
      <w:r w:rsidRPr="00AD1253">
        <w:rPr>
          <w:rFonts w:ascii="Times New Roman" w:hAnsi="Times New Roman"/>
          <w:sz w:val="24"/>
          <w:szCs w:val="24"/>
          <w:lang w:val="en-US"/>
        </w:rPr>
        <w:t>s</w:t>
      </w:r>
      <w:r w:rsidRPr="00AD1253">
        <w:rPr>
          <w:rFonts w:ascii="Times New Roman" w:hAnsi="Times New Roman"/>
          <w:sz w:val="24"/>
          <w:szCs w:val="24"/>
        </w:rPr>
        <w:t>-</w:t>
      </w:r>
      <w:r w:rsidRPr="00AD1253">
        <w:rPr>
          <w:rFonts w:ascii="Times New Roman" w:hAnsi="Times New Roman"/>
          <w:sz w:val="24"/>
          <w:szCs w:val="24"/>
          <w:lang w:val="en-US"/>
        </w:rPr>
        <w:t>k</w:t>
      </w:r>
      <w:r w:rsidRPr="00AD1253">
        <w:rPr>
          <w:rFonts w:ascii="Times New Roman" w:hAnsi="Times New Roman"/>
          <w:sz w:val="24"/>
          <w:szCs w:val="24"/>
        </w:rPr>
        <w:t>-</w:t>
      </w:r>
      <w:r w:rsidRPr="00AD1253">
        <w:rPr>
          <w:rFonts w:ascii="Times New Roman" w:hAnsi="Times New Roman"/>
          <w:sz w:val="24"/>
          <w:szCs w:val="24"/>
          <w:lang w:val="en-US"/>
        </w:rPr>
        <w:t>chtenie</w:t>
      </w:r>
      <w:r w:rsidRPr="00AD1253">
        <w:rPr>
          <w:rFonts w:ascii="Times New Roman" w:hAnsi="Times New Roman"/>
          <w:sz w:val="24"/>
          <w:szCs w:val="24"/>
        </w:rPr>
        <w:t>-</w:t>
      </w:r>
      <w:r w:rsidRPr="00AD1253">
        <w:rPr>
          <w:rFonts w:ascii="Times New Roman" w:hAnsi="Times New Roman"/>
          <w:sz w:val="24"/>
          <w:szCs w:val="24"/>
          <w:lang w:val="en-US"/>
        </w:rPr>
        <w:t>i</w:t>
      </w:r>
      <w:r w:rsidRPr="00AD1253">
        <w:rPr>
          <w:rFonts w:ascii="Times New Roman" w:hAnsi="Times New Roman"/>
          <w:sz w:val="24"/>
          <w:szCs w:val="24"/>
        </w:rPr>
        <w:t>-</w:t>
      </w:r>
      <w:r w:rsidRPr="00AD1253">
        <w:rPr>
          <w:rFonts w:ascii="Times New Roman" w:hAnsi="Times New Roman"/>
          <w:sz w:val="24"/>
          <w:szCs w:val="24"/>
          <w:lang w:val="en-US"/>
        </w:rPr>
        <w:t>detalirovanie</w:t>
      </w:r>
      <w:r w:rsidRPr="00AD1253">
        <w:rPr>
          <w:rFonts w:ascii="Times New Roman" w:hAnsi="Times New Roman"/>
          <w:sz w:val="24"/>
          <w:szCs w:val="24"/>
        </w:rPr>
        <w:t>-</w:t>
      </w:r>
      <w:r w:rsidRPr="00AD1253">
        <w:rPr>
          <w:rFonts w:ascii="Times New Roman" w:hAnsi="Times New Roman"/>
          <w:sz w:val="24"/>
          <w:szCs w:val="24"/>
          <w:lang w:val="en-US"/>
        </w:rPr>
        <w:t>sborochnyx</w:t>
      </w:r>
      <w:r w:rsidRPr="00AD1253">
        <w:rPr>
          <w:rFonts w:ascii="Times New Roman" w:hAnsi="Times New Roman"/>
          <w:sz w:val="24"/>
          <w:szCs w:val="24"/>
        </w:rPr>
        <w:t>-</w:t>
      </w:r>
      <w:r w:rsidRPr="00AD1253">
        <w:rPr>
          <w:rFonts w:ascii="Times New Roman" w:hAnsi="Times New Roman"/>
          <w:sz w:val="24"/>
          <w:szCs w:val="24"/>
          <w:lang w:val="en-US"/>
        </w:rPr>
        <w:t>chertezhej</w:t>
      </w:r>
      <w:r w:rsidRPr="00AD1253">
        <w:rPr>
          <w:rFonts w:ascii="Times New Roman" w:hAnsi="Times New Roman"/>
          <w:sz w:val="24"/>
          <w:szCs w:val="24"/>
        </w:rPr>
        <w:t>/ (дата обращения 30.10.2021).</w:t>
      </w:r>
    </w:p>
    <w:p w:rsidR="00AD1253" w:rsidRPr="00AD1253" w:rsidRDefault="00AD1253" w:rsidP="00AD1253">
      <w:pPr>
        <w:widowControl w:val="0"/>
        <w:tabs>
          <w:tab w:val="left" w:pos="464"/>
        </w:tabs>
        <w:autoSpaceDE w:val="0"/>
        <w:autoSpaceDN w:val="0"/>
        <w:spacing w:after="0" w:line="240" w:lineRule="auto"/>
        <w:jc w:val="both"/>
        <w:rPr>
          <w:rFonts w:ascii="Times New Roman" w:hAnsi="Times New Roman"/>
          <w:sz w:val="24"/>
          <w:szCs w:val="24"/>
        </w:rPr>
      </w:pPr>
      <w:r w:rsidRPr="00AD1253">
        <w:rPr>
          <w:rFonts w:ascii="Times New Roman" w:hAnsi="Times New Roman"/>
          <w:sz w:val="24"/>
          <w:szCs w:val="24"/>
        </w:rPr>
        <w:t>2. Левицкий, В. С.  Машиностроительное черчение : учебник для прикладного бакалавриата / В. С. Левицкий. — 9-е изд., испр. и доп. — Москва : Издательство Юрайт, 2019. — 395 с. — (Бакалавр. Прикладной курс). — ISBN 978-5-534-09496-1. — Текст : электронный // Образовательная платформа Юрайт [сайт]. — URL: https://urait.ru/bcode/428028 (дата обращения: 30.10.2021).</w:t>
      </w:r>
    </w:p>
    <w:p w:rsidR="00AD1253" w:rsidRPr="00AD1253" w:rsidRDefault="00AD1253" w:rsidP="00AD1253">
      <w:pPr>
        <w:widowControl w:val="0"/>
        <w:tabs>
          <w:tab w:val="left" w:pos="464"/>
        </w:tabs>
        <w:autoSpaceDE w:val="0"/>
        <w:autoSpaceDN w:val="0"/>
        <w:spacing w:after="0" w:line="240" w:lineRule="auto"/>
        <w:jc w:val="both"/>
        <w:rPr>
          <w:rFonts w:ascii="Times New Roman" w:hAnsi="Times New Roman"/>
          <w:sz w:val="24"/>
          <w:szCs w:val="24"/>
        </w:rPr>
      </w:pPr>
      <w:r w:rsidRPr="00AD1253">
        <w:rPr>
          <w:rFonts w:ascii="Times New Roman" w:hAnsi="Times New Roman"/>
          <w:sz w:val="24"/>
          <w:szCs w:val="24"/>
        </w:rPr>
        <w:t>3. Справочникпомашиностроительномучерчению /А.А.Чекмарев,В.К.Осипов.</w:t>
      </w:r>
      <w:r w:rsidRPr="00AD1253">
        <w:rPr>
          <w:rFonts w:ascii="Times New Roman" w:hAnsi="Times New Roman"/>
          <w:spacing w:val="2"/>
          <w:sz w:val="24"/>
          <w:szCs w:val="24"/>
        </w:rPr>
        <w:t xml:space="preserve"> – </w:t>
      </w:r>
      <w:r w:rsidRPr="00AD1253">
        <w:rPr>
          <w:rFonts w:ascii="Times New Roman" w:hAnsi="Times New Roman"/>
          <w:sz w:val="24"/>
          <w:szCs w:val="24"/>
        </w:rPr>
        <w:t>Москва:</w:t>
      </w:r>
      <w:r w:rsidRPr="00AD1253">
        <w:rPr>
          <w:rFonts w:ascii="Times New Roman" w:hAnsi="Times New Roman"/>
          <w:spacing w:val="1"/>
          <w:sz w:val="24"/>
          <w:szCs w:val="24"/>
        </w:rPr>
        <w:t xml:space="preserve"> Инфра-М</w:t>
      </w:r>
      <w:r w:rsidRPr="00AD1253">
        <w:rPr>
          <w:rFonts w:ascii="Times New Roman" w:hAnsi="Times New Roman"/>
          <w:sz w:val="24"/>
          <w:szCs w:val="24"/>
        </w:rPr>
        <w:t>,2021.–496с.</w:t>
      </w:r>
    </w:p>
    <w:p w:rsidR="00AD1253" w:rsidRPr="00AD1253" w:rsidRDefault="00AD1253" w:rsidP="00AD1253">
      <w:pPr>
        <w:widowControl w:val="0"/>
        <w:tabs>
          <w:tab w:val="left" w:pos="464"/>
        </w:tabs>
        <w:autoSpaceDE w:val="0"/>
        <w:autoSpaceDN w:val="0"/>
        <w:spacing w:after="0" w:line="240" w:lineRule="auto"/>
        <w:jc w:val="both"/>
        <w:rPr>
          <w:rFonts w:ascii="Times New Roman" w:hAnsi="Times New Roman"/>
          <w:sz w:val="24"/>
          <w:szCs w:val="24"/>
        </w:rPr>
        <w:sectPr w:rsidR="00AD1253" w:rsidRPr="00AD1253" w:rsidSect="006C544B">
          <w:pgSz w:w="11906" w:h="16838"/>
          <w:pgMar w:top="1134" w:right="850" w:bottom="1134" w:left="1701" w:header="708" w:footer="708" w:gutter="0"/>
          <w:cols w:space="708"/>
          <w:docGrid w:linePitch="360"/>
        </w:sectPr>
      </w:pPr>
    </w:p>
    <w:p w:rsidR="00AD1253" w:rsidRPr="00AD1253" w:rsidRDefault="00AD1253" w:rsidP="00AD1253">
      <w:pPr>
        <w:widowControl w:val="0"/>
        <w:tabs>
          <w:tab w:val="left" w:pos="464"/>
        </w:tabs>
        <w:autoSpaceDE w:val="0"/>
        <w:autoSpaceDN w:val="0"/>
        <w:spacing w:after="0" w:line="240" w:lineRule="auto"/>
        <w:jc w:val="both"/>
        <w:rPr>
          <w:rFonts w:ascii="Times New Roman" w:hAnsi="Times New Roman"/>
          <w:b/>
          <w:sz w:val="24"/>
          <w:szCs w:val="24"/>
        </w:rPr>
      </w:pPr>
      <w:r w:rsidRPr="00AD1253">
        <w:rPr>
          <w:rFonts w:ascii="Times New Roman" w:hAnsi="Times New Roman"/>
          <w:b/>
          <w:sz w:val="24"/>
          <w:szCs w:val="24"/>
        </w:rPr>
        <w:t>4. КОНТРОЛЬ И ОЦЕНКА РЕЗУЛЬТАТОВ  ОСВОЕНИЯ ДИСЦИПЛИНЫ</w:t>
      </w:r>
    </w:p>
    <w:p w:rsidR="00AD1253" w:rsidRPr="00AD1253" w:rsidRDefault="00AD1253" w:rsidP="00AD1253">
      <w:pPr>
        <w:widowControl w:val="0"/>
        <w:tabs>
          <w:tab w:val="left" w:pos="464"/>
        </w:tabs>
        <w:autoSpaceDE w:val="0"/>
        <w:autoSpaceDN w:val="0"/>
        <w:spacing w:after="0" w:line="240" w:lineRule="auto"/>
        <w:jc w:val="both"/>
        <w:rPr>
          <w:rFonts w:ascii="Times New Roman" w:hAnsi="Times New Roman"/>
          <w:sz w:val="24"/>
          <w:szCs w:val="24"/>
        </w:rPr>
      </w:pPr>
      <w:r w:rsidRPr="00AD1253">
        <w:rPr>
          <w:rFonts w:ascii="Times New Roman" w:hAnsi="Times New Roman"/>
          <w:sz w:val="24"/>
          <w:szCs w:val="24"/>
        </w:rPr>
        <w:t>Контроль и оценка результатов освоения учебной дисциплины осуществляется преподавателем в процессе проведения практических работ</w:t>
      </w:r>
    </w:p>
    <w:tbl>
      <w:tblPr>
        <w:tblStyle w:val="aa"/>
        <w:tblW w:w="9889" w:type="dxa"/>
        <w:tblLook w:val="04A0" w:firstRow="1" w:lastRow="0" w:firstColumn="1" w:lastColumn="0" w:noHBand="0" w:noVBand="1"/>
      </w:tblPr>
      <w:tblGrid>
        <w:gridCol w:w="4361"/>
        <w:gridCol w:w="3544"/>
        <w:gridCol w:w="1984"/>
      </w:tblGrid>
      <w:tr w:rsidR="00AD1253" w:rsidRPr="00AD1253" w:rsidTr="006C544B">
        <w:tc>
          <w:tcPr>
            <w:tcW w:w="4361" w:type="dxa"/>
          </w:tcPr>
          <w:p w:rsidR="00AD1253" w:rsidRPr="00AD1253" w:rsidRDefault="00AD1253" w:rsidP="00AD1253">
            <w:pPr>
              <w:widowControl w:val="0"/>
              <w:tabs>
                <w:tab w:val="left" w:pos="464"/>
              </w:tabs>
              <w:autoSpaceDE w:val="0"/>
              <w:autoSpaceDN w:val="0"/>
              <w:jc w:val="both"/>
              <w:rPr>
                <w:rFonts w:ascii="Times New Roman" w:hAnsi="Times New Roman"/>
                <w:sz w:val="24"/>
                <w:szCs w:val="24"/>
              </w:rPr>
            </w:pPr>
            <w:r w:rsidRPr="00AD1253">
              <w:rPr>
                <w:rFonts w:ascii="Times New Roman" w:hAnsi="Times New Roman"/>
                <w:iCs/>
                <w:sz w:val="24"/>
                <w:szCs w:val="24"/>
              </w:rPr>
              <w:t>Результаты обучения</w:t>
            </w:r>
          </w:p>
        </w:tc>
        <w:tc>
          <w:tcPr>
            <w:tcW w:w="3544" w:type="dxa"/>
          </w:tcPr>
          <w:p w:rsidR="00AD1253" w:rsidRPr="00AD1253" w:rsidRDefault="00AD1253" w:rsidP="00AD1253">
            <w:pPr>
              <w:widowControl w:val="0"/>
              <w:tabs>
                <w:tab w:val="left" w:pos="464"/>
              </w:tabs>
              <w:autoSpaceDE w:val="0"/>
              <w:autoSpaceDN w:val="0"/>
              <w:jc w:val="both"/>
              <w:rPr>
                <w:rFonts w:ascii="Times New Roman" w:hAnsi="Times New Roman"/>
                <w:sz w:val="24"/>
                <w:szCs w:val="24"/>
              </w:rPr>
            </w:pPr>
            <w:r w:rsidRPr="00AD1253">
              <w:rPr>
                <w:rFonts w:ascii="Times New Roman" w:hAnsi="Times New Roman"/>
                <w:sz w:val="24"/>
                <w:szCs w:val="24"/>
              </w:rPr>
              <w:t xml:space="preserve">Критерии  оценки </w:t>
            </w:r>
          </w:p>
        </w:tc>
        <w:tc>
          <w:tcPr>
            <w:tcW w:w="1984" w:type="dxa"/>
          </w:tcPr>
          <w:p w:rsidR="00AD1253" w:rsidRPr="00AD1253" w:rsidRDefault="00AD1253" w:rsidP="00AD1253">
            <w:pPr>
              <w:widowControl w:val="0"/>
              <w:tabs>
                <w:tab w:val="left" w:pos="464"/>
              </w:tabs>
              <w:autoSpaceDE w:val="0"/>
              <w:autoSpaceDN w:val="0"/>
              <w:jc w:val="both"/>
              <w:rPr>
                <w:rFonts w:ascii="Times New Roman" w:hAnsi="Times New Roman"/>
                <w:sz w:val="24"/>
                <w:szCs w:val="24"/>
              </w:rPr>
            </w:pPr>
            <w:r w:rsidRPr="00AD1253">
              <w:rPr>
                <w:rFonts w:ascii="Times New Roman" w:hAnsi="Times New Roman"/>
                <w:b/>
                <w:bCs/>
                <w:sz w:val="24"/>
                <w:szCs w:val="24"/>
              </w:rPr>
              <w:t>Методы оценки</w:t>
            </w:r>
          </w:p>
        </w:tc>
      </w:tr>
      <w:tr w:rsidR="00AD1253" w:rsidRPr="00AD1253" w:rsidTr="006C544B">
        <w:tc>
          <w:tcPr>
            <w:tcW w:w="4361" w:type="dxa"/>
          </w:tcPr>
          <w:p w:rsidR="00AD1253" w:rsidRPr="00AD1253" w:rsidRDefault="00AD1253" w:rsidP="00AD1253">
            <w:pPr>
              <w:suppressAutoHyphens/>
              <w:rPr>
                <w:rFonts w:ascii="Times New Roman" w:eastAsia="Times New Roman" w:hAnsi="Times New Roman" w:cs="Times New Roman"/>
                <w:b/>
                <w:color w:val="000000"/>
                <w:sz w:val="24"/>
                <w:szCs w:val="24"/>
                <w:shd w:val="clear" w:color="auto" w:fill="FFFFFF"/>
                <w:lang w:eastAsia="ru-RU"/>
              </w:rPr>
            </w:pPr>
            <w:r w:rsidRPr="00AD1253">
              <w:rPr>
                <w:rFonts w:ascii="Times New Roman" w:eastAsia="Times New Roman" w:hAnsi="Times New Roman" w:cs="Times New Roman"/>
                <w:b/>
                <w:color w:val="000000"/>
                <w:sz w:val="24"/>
                <w:szCs w:val="24"/>
                <w:shd w:val="clear" w:color="auto" w:fill="FFFFFF"/>
                <w:lang w:eastAsia="ru-RU"/>
              </w:rPr>
              <w:t>Умения:</w:t>
            </w:r>
          </w:p>
          <w:p w:rsidR="00AD1253" w:rsidRPr="00AD1253" w:rsidRDefault="00AD1253" w:rsidP="00AD1253">
            <w:pPr>
              <w:suppressAutoHyphens/>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-.выполнять графические изображения технологического оборудования и технологических схем в ручной и машинной графиках</w:t>
            </w:r>
          </w:p>
          <w:p w:rsidR="00AD1253" w:rsidRPr="00AD1253" w:rsidRDefault="00AD1253" w:rsidP="00AD1253">
            <w:pPr>
              <w:suppressAutoHyphens/>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выполнять комплексные чертежи геометрических тел и проекции точек, лежащих на их поверхности, в ручной и машинной графиках</w:t>
            </w:r>
          </w:p>
          <w:p w:rsidR="00AD1253" w:rsidRPr="00AD1253" w:rsidRDefault="00AD1253" w:rsidP="00AD1253">
            <w:pPr>
              <w:suppressAutoHyphens/>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выполнять эскизы, технические рисунки и чертежи деталей, их элементов, узлов в ручной и машинной графиках</w:t>
            </w:r>
          </w:p>
          <w:p w:rsidR="00AD1253" w:rsidRPr="00AD1253" w:rsidRDefault="00AD1253" w:rsidP="00AD1253">
            <w:pPr>
              <w:suppressAutoHyphens/>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оформлять технологическую и конструкторскую документацию в соответствии с действующей нормативно-технической документацией</w:t>
            </w:r>
          </w:p>
          <w:p w:rsidR="00AD1253" w:rsidRPr="00AD1253" w:rsidRDefault="00AD1253" w:rsidP="00AD1253">
            <w:pPr>
              <w:widowControl w:val="0"/>
              <w:tabs>
                <w:tab w:val="left" w:pos="464"/>
              </w:tabs>
              <w:autoSpaceDE w:val="0"/>
              <w:autoSpaceDN w:val="0"/>
              <w:rPr>
                <w:rFonts w:ascii="Times New Roman" w:hAnsi="Times New Roman"/>
                <w:iCs/>
                <w:sz w:val="24"/>
                <w:szCs w:val="24"/>
              </w:rPr>
            </w:pPr>
            <w:r w:rsidRPr="00AD1253">
              <w:rPr>
                <w:rFonts w:ascii="Times New Roman" w:eastAsia="Times New Roman" w:hAnsi="Times New Roman" w:cs="Times New Roman"/>
                <w:color w:val="000000"/>
                <w:sz w:val="24"/>
                <w:szCs w:val="24"/>
                <w:shd w:val="clear" w:color="auto" w:fill="FFFFFF"/>
                <w:lang w:eastAsia="ru-RU"/>
              </w:rPr>
              <w:t>- читать чертежи, технологические схемы, спецификации и технологическую документацию по профилю специальности</w:t>
            </w:r>
          </w:p>
        </w:tc>
        <w:tc>
          <w:tcPr>
            <w:tcW w:w="3544" w:type="dxa"/>
            <w:vMerge w:val="restart"/>
          </w:tcPr>
          <w:p w:rsidR="00AD1253" w:rsidRPr="00AD1253" w:rsidRDefault="00AD1253" w:rsidP="00AD1253">
            <w:pPr>
              <w:rPr>
                <w:rFonts w:ascii="Times New Roman" w:eastAsia="Times New Roman" w:hAnsi="Times New Roman" w:cs="Times New Roman"/>
                <w:b/>
                <w:sz w:val="24"/>
                <w:szCs w:val="24"/>
              </w:rPr>
            </w:pPr>
            <w:r w:rsidRPr="00AD1253">
              <w:rPr>
                <w:rFonts w:ascii="Times New Roman" w:eastAsia="Times New Roman" w:hAnsi="Times New Roman" w:cs="Times New Roman"/>
                <w:b/>
                <w:color w:val="181818"/>
                <w:sz w:val="24"/>
                <w:szCs w:val="24"/>
              </w:rPr>
              <w:t>Тестирование</w:t>
            </w:r>
          </w:p>
          <w:p w:rsidR="00AD1253" w:rsidRPr="00AD1253" w:rsidRDefault="00AD1253" w:rsidP="00AD1253">
            <w:pPr>
              <w:rPr>
                <w:rFonts w:ascii="Times New Roman" w:eastAsia="Times New Roman" w:hAnsi="Times New Roman" w:cs="Times New Roman"/>
                <w:sz w:val="24"/>
                <w:szCs w:val="24"/>
              </w:rPr>
            </w:pPr>
            <w:r w:rsidRPr="00AD1253">
              <w:rPr>
                <w:rFonts w:ascii="Times New Roman" w:eastAsia="Times New Roman" w:hAnsi="Times New Roman" w:cs="Times New Roman"/>
                <w:sz w:val="24"/>
                <w:szCs w:val="24"/>
              </w:rPr>
              <w:t>Оценка  «5» - 86% – 100% правильных ответов.</w:t>
            </w:r>
          </w:p>
          <w:p w:rsidR="00AD1253" w:rsidRPr="00AD1253" w:rsidRDefault="00AD1253" w:rsidP="00AD1253">
            <w:pPr>
              <w:rPr>
                <w:rFonts w:ascii="Times New Roman" w:eastAsia="Times New Roman" w:hAnsi="Times New Roman" w:cs="Times New Roman"/>
                <w:sz w:val="24"/>
                <w:szCs w:val="24"/>
              </w:rPr>
            </w:pPr>
            <w:r w:rsidRPr="00AD1253">
              <w:rPr>
                <w:rFonts w:ascii="Times New Roman" w:eastAsia="Times New Roman" w:hAnsi="Times New Roman" w:cs="Times New Roman"/>
                <w:sz w:val="24"/>
                <w:szCs w:val="24"/>
              </w:rPr>
              <w:t>Оценка  «4»  -</w:t>
            </w:r>
            <w:r w:rsidR="003B2977">
              <w:rPr>
                <w:rFonts w:ascii="Times New Roman" w:eastAsia="Times New Roman" w:hAnsi="Times New Roman" w:cs="Times New Roman"/>
                <w:sz w:val="24"/>
                <w:szCs w:val="24"/>
              </w:rPr>
              <w:t xml:space="preserve"> </w:t>
            </w:r>
            <w:r w:rsidRPr="00AD1253">
              <w:rPr>
                <w:rFonts w:ascii="Times New Roman" w:eastAsia="Times New Roman" w:hAnsi="Times New Roman" w:cs="Times New Roman"/>
                <w:sz w:val="24"/>
                <w:szCs w:val="24"/>
              </w:rPr>
              <w:t>73% – 85% правильных ответов.</w:t>
            </w:r>
          </w:p>
          <w:p w:rsidR="00AD1253" w:rsidRPr="00AD1253" w:rsidRDefault="00AD1253" w:rsidP="00AD1253">
            <w:pPr>
              <w:rPr>
                <w:rFonts w:ascii="Times New Roman" w:eastAsia="Times New Roman" w:hAnsi="Times New Roman" w:cs="Times New Roman"/>
                <w:sz w:val="24"/>
                <w:szCs w:val="24"/>
              </w:rPr>
            </w:pPr>
            <w:r w:rsidRPr="00AD1253">
              <w:rPr>
                <w:rFonts w:ascii="Times New Roman" w:eastAsia="Times New Roman" w:hAnsi="Times New Roman" w:cs="Times New Roman"/>
                <w:sz w:val="24"/>
                <w:szCs w:val="24"/>
              </w:rPr>
              <w:t>Оценка  «3» - 53% – 72% правильных ответов.</w:t>
            </w:r>
          </w:p>
          <w:p w:rsidR="00AD1253" w:rsidRPr="00AD1253" w:rsidRDefault="00AD1253" w:rsidP="00AD1253">
            <w:pPr>
              <w:rPr>
                <w:rFonts w:ascii="Times New Roman" w:eastAsia="Times New Roman" w:hAnsi="Times New Roman" w:cs="Times New Roman"/>
                <w:sz w:val="24"/>
                <w:szCs w:val="24"/>
              </w:rPr>
            </w:pPr>
            <w:r w:rsidRPr="00AD1253">
              <w:rPr>
                <w:rFonts w:ascii="Times New Roman" w:eastAsia="Times New Roman" w:hAnsi="Times New Roman" w:cs="Times New Roman"/>
                <w:sz w:val="24"/>
                <w:szCs w:val="24"/>
              </w:rPr>
              <w:t>Оценка  «2» -  0% – 52% правильных ответов.</w:t>
            </w:r>
          </w:p>
          <w:p w:rsidR="00AD1253" w:rsidRPr="00AD1253" w:rsidRDefault="00AD1253" w:rsidP="00AD1253">
            <w:pPr>
              <w:rPr>
                <w:rFonts w:ascii="Times New Roman" w:eastAsia="Times New Roman" w:hAnsi="Times New Roman" w:cs="Times New Roman"/>
                <w:b/>
                <w:bCs/>
                <w:color w:val="000000"/>
                <w:lang w:eastAsia="ru-RU"/>
              </w:rPr>
            </w:pPr>
            <w:bookmarkStart w:id="3" w:name="criteria"/>
            <w:r w:rsidRPr="00AD1253">
              <w:rPr>
                <w:rFonts w:ascii="Times New Roman" w:eastAsia="Times New Roman" w:hAnsi="Times New Roman" w:cs="Times New Roman"/>
                <w:b/>
                <w:bCs/>
                <w:color w:val="000000"/>
                <w:lang w:eastAsia="ru-RU"/>
              </w:rPr>
              <w:t>Критерии оценки графических работ.</w:t>
            </w:r>
            <w:bookmarkEnd w:id="3"/>
          </w:p>
          <w:p w:rsidR="00AD1253" w:rsidRPr="00AD1253" w:rsidRDefault="00AD1253" w:rsidP="00AD1253">
            <w:pPr>
              <w:rPr>
                <w:rFonts w:ascii="Times New Roman" w:eastAsia="Times New Roman" w:hAnsi="Times New Roman" w:cs="Times New Roman"/>
                <w:color w:val="000000"/>
                <w:lang w:eastAsia="ru-RU"/>
              </w:rPr>
            </w:pPr>
            <w:r w:rsidRPr="00AD1253">
              <w:rPr>
                <w:rFonts w:ascii="Times New Roman" w:eastAsia="Times New Roman" w:hAnsi="Times New Roman" w:cs="Times New Roman"/>
                <w:color w:val="000000"/>
                <w:lang w:eastAsia="ru-RU"/>
              </w:rPr>
              <w:t>Рекомендуемые ниже нормы выставления оценок могут быть откорректированы преподавателем в соответствии с уровнем графической подготовки и способностями учащихся.</w:t>
            </w:r>
          </w:p>
          <w:p w:rsidR="00AD1253" w:rsidRPr="00AD1253" w:rsidRDefault="00AD1253" w:rsidP="00AD1253">
            <w:pPr>
              <w:rPr>
                <w:rFonts w:ascii="Times New Roman" w:eastAsia="Times New Roman" w:hAnsi="Times New Roman" w:cs="Times New Roman"/>
                <w:color w:val="000000"/>
                <w:lang w:eastAsia="ru-RU"/>
              </w:rPr>
            </w:pPr>
            <w:r w:rsidRPr="00AD1253">
              <w:rPr>
                <w:rFonts w:ascii="Times New Roman" w:eastAsia="Times New Roman" w:hAnsi="Times New Roman" w:cs="Times New Roman"/>
                <w:color w:val="000000"/>
                <w:lang w:eastAsia="ru-RU"/>
              </w:rPr>
              <w:t>Оценка </w:t>
            </w:r>
            <w:r w:rsidRPr="00AD1253">
              <w:rPr>
                <w:rFonts w:ascii="Times New Roman" w:eastAsia="Times New Roman" w:hAnsi="Times New Roman" w:cs="Times New Roman"/>
                <w:b/>
                <w:bCs/>
                <w:color w:val="000000"/>
                <w:lang w:eastAsia="ru-RU"/>
              </w:rPr>
              <w:t>"5"</w:t>
            </w:r>
            <w:r w:rsidRPr="00AD1253">
              <w:rPr>
                <w:rFonts w:ascii="Times New Roman" w:eastAsia="Times New Roman" w:hAnsi="Times New Roman" w:cs="Times New Roman"/>
                <w:color w:val="000000"/>
                <w:lang w:eastAsia="ru-RU"/>
              </w:rPr>
              <w:t> ставится:</w:t>
            </w:r>
          </w:p>
          <w:p w:rsidR="00AD1253" w:rsidRPr="00AD1253" w:rsidRDefault="00AD1253" w:rsidP="00AD1253">
            <w:pPr>
              <w:rPr>
                <w:rFonts w:ascii="Times New Roman" w:eastAsia="Times New Roman" w:hAnsi="Times New Roman" w:cs="Times New Roman"/>
                <w:color w:val="000000"/>
                <w:lang w:eastAsia="ru-RU"/>
              </w:rPr>
            </w:pPr>
            <w:r w:rsidRPr="00AD1253">
              <w:rPr>
                <w:rFonts w:ascii="Times New Roman" w:eastAsia="Times New Roman" w:hAnsi="Times New Roman" w:cs="Times New Roman"/>
                <w:color w:val="000000"/>
                <w:lang w:eastAsia="ru-RU"/>
              </w:rPr>
              <w:t>- при аккуратном, рациональном безошибочном выполнении графической работы с соблюдением всех правил и требований ЕСКД;</w:t>
            </w:r>
          </w:p>
          <w:p w:rsidR="00AD1253" w:rsidRPr="00AD1253" w:rsidRDefault="00AD1253" w:rsidP="00AD1253">
            <w:pPr>
              <w:rPr>
                <w:rFonts w:ascii="Times New Roman" w:eastAsia="Times New Roman" w:hAnsi="Times New Roman" w:cs="Times New Roman"/>
                <w:color w:val="000000"/>
                <w:lang w:eastAsia="ru-RU"/>
              </w:rPr>
            </w:pPr>
            <w:r w:rsidRPr="00AD1253">
              <w:rPr>
                <w:rFonts w:ascii="Times New Roman" w:eastAsia="Times New Roman" w:hAnsi="Times New Roman" w:cs="Times New Roman"/>
                <w:color w:val="000000"/>
                <w:lang w:eastAsia="ru-RU"/>
              </w:rPr>
              <w:t>- при наличии не более одного недостатка.</w:t>
            </w:r>
          </w:p>
          <w:p w:rsidR="00AD1253" w:rsidRPr="00AD1253" w:rsidRDefault="00AD1253" w:rsidP="00AD1253">
            <w:pPr>
              <w:rPr>
                <w:rFonts w:ascii="Times New Roman" w:eastAsia="Times New Roman" w:hAnsi="Times New Roman" w:cs="Times New Roman"/>
                <w:color w:val="000000"/>
                <w:lang w:eastAsia="ru-RU"/>
              </w:rPr>
            </w:pPr>
            <w:r w:rsidRPr="00AD1253">
              <w:rPr>
                <w:rFonts w:ascii="Times New Roman" w:eastAsia="Times New Roman" w:hAnsi="Times New Roman" w:cs="Times New Roman"/>
                <w:color w:val="000000"/>
                <w:lang w:eastAsia="ru-RU"/>
              </w:rPr>
              <w:t>Оценка </w:t>
            </w:r>
            <w:r w:rsidRPr="00AD1253">
              <w:rPr>
                <w:rFonts w:ascii="Times New Roman" w:eastAsia="Times New Roman" w:hAnsi="Times New Roman" w:cs="Times New Roman"/>
                <w:b/>
                <w:bCs/>
                <w:color w:val="000000"/>
                <w:lang w:eastAsia="ru-RU"/>
              </w:rPr>
              <w:t>"4"</w:t>
            </w:r>
            <w:r w:rsidRPr="00AD1253">
              <w:rPr>
                <w:rFonts w:ascii="Times New Roman" w:eastAsia="Times New Roman" w:hAnsi="Times New Roman" w:cs="Times New Roman"/>
                <w:color w:val="000000"/>
                <w:lang w:eastAsia="ru-RU"/>
              </w:rPr>
              <w:t> ставится:</w:t>
            </w:r>
          </w:p>
          <w:p w:rsidR="00AD1253" w:rsidRPr="00AD1253" w:rsidRDefault="00AD1253" w:rsidP="00AD1253">
            <w:pPr>
              <w:rPr>
                <w:rFonts w:ascii="Times New Roman" w:eastAsia="Times New Roman" w:hAnsi="Times New Roman" w:cs="Times New Roman"/>
                <w:color w:val="000000"/>
                <w:lang w:eastAsia="ru-RU"/>
              </w:rPr>
            </w:pPr>
            <w:r w:rsidRPr="00AD1253">
              <w:rPr>
                <w:rFonts w:ascii="Times New Roman" w:eastAsia="Times New Roman" w:hAnsi="Times New Roman" w:cs="Times New Roman"/>
                <w:color w:val="000000"/>
                <w:lang w:eastAsia="ru-RU"/>
              </w:rPr>
              <w:t>- при наличии в графической работе 2-3 недостатков при условии выполнения полного объема задания и отсутствия ошибок.</w:t>
            </w:r>
          </w:p>
          <w:p w:rsidR="00AD1253" w:rsidRPr="00AD1253" w:rsidRDefault="00AD1253" w:rsidP="00AD1253">
            <w:pPr>
              <w:rPr>
                <w:rFonts w:ascii="Times New Roman" w:eastAsia="Times New Roman" w:hAnsi="Times New Roman" w:cs="Times New Roman"/>
                <w:color w:val="000000"/>
                <w:lang w:eastAsia="ru-RU"/>
              </w:rPr>
            </w:pPr>
            <w:r w:rsidRPr="00AD1253">
              <w:rPr>
                <w:rFonts w:ascii="Times New Roman" w:eastAsia="Times New Roman" w:hAnsi="Times New Roman" w:cs="Times New Roman"/>
                <w:color w:val="000000"/>
                <w:lang w:eastAsia="ru-RU"/>
              </w:rPr>
              <w:t>Оценка </w:t>
            </w:r>
            <w:r w:rsidRPr="00AD1253">
              <w:rPr>
                <w:rFonts w:ascii="Times New Roman" w:eastAsia="Times New Roman" w:hAnsi="Times New Roman" w:cs="Times New Roman"/>
                <w:b/>
                <w:bCs/>
                <w:color w:val="000000"/>
                <w:lang w:eastAsia="ru-RU"/>
              </w:rPr>
              <w:t>"3"</w:t>
            </w:r>
            <w:r w:rsidRPr="00AD1253">
              <w:rPr>
                <w:rFonts w:ascii="Times New Roman" w:eastAsia="Times New Roman" w:hAnsi="Times New Roman" w:cs="Times New Roman"/>
                <w:color w:val="000000"/>
                <w:lang w:eastAsia="ru-RU"/>
              </w:rPr>
              <w:t> ставится:</w:t>
            </w:r>
          </w:p>
          <w:p w:rsidR="00AD1253" w:rsidRPr="00AD1253" w:rsidRDefault="00AD1253" w:rsidP="00AD1253">
            <w:pPr>
              <w:rPr>
                <w:rFonts w:ascii="Times New Roman" w:eastAsia="Times New Roman" w:hAnsi="Times New Roman" w:cs="Times New Roman"/>
                <w:color w:val="000000"/>
                <w:lang w:eastAsia="ru-RU"/>
              </w:rPr>
            </w:pPr>
            <w:r w:rsidRPr="00AD1253">
              <w:rPr>
                <w:rFonts w:ascii="Times New Roman" w:eastAsia="Times New Roman" w:hAnsi="Times New Roman" w:cs="Times New Roman"/>
                <w:color w:val="000000"/>
                <w:lang w:eastAsia="ru-RU"/>
              </w:rPr>
              <w:t>- при условии выполнения минимально допустимого объема задания и наличии не более 2 ошибок и 2-3 недостатков, сопутствующих этим ошибкам при условии отсутствия грубых ошибок;</w:t>
            </w:r>
          </w:p>
          <w:p w:rsidR="00AD1253" w:rsidRPr="00AD1253" w:rsidRDefault="00AD1253" w:rsidP="00AD1253">
            <w:pPr>
              <w:rPr>
                <w:rFonts w:ascii="Times New Roman" w:eastAsia="Times New Roman" w:hAnsi="Times New Roman" w:cs="Times New Roman"/>
                <w:color w:val="000000"/>
                <w:lang w:eastAsia="ru-RU"/>
              </w:rPr>
            </w:pPr>
            <w:r w:rsidRPr="00AD1253">
              <w:rPr>
                <w:rFonts w:ascii="Times New Roman" w:eastAsia="Times New Roman" w:hAnsi="Times New Roman" w:cs="Times New Roman"/>
                <w:color w:val="000000"/>
                <w:lang w:eastAsia="ru-RU"/>
              </w:rPr>
              <w:t>- или при отсутствии ошибок и наличии 3-5 недостатков.</w:t>
            </w:r>
          </w:p>
          <w:p w:rsidR="00AD1253" w:rsidRPr="00AD1253" w:rsidRDefault="00AD1253" w:rsidP="00AD1253">
            <w:pPr>
              <w:rPr>
                <w:rFonts w:ascii="Times New Roman" w:eastAsia="Times New Roman" w:hAnsi="Times New Roman" w:cs="Times New Roman"/>
                <w:color w:val="000000"/>
                <w:lang w:eastAsia="ru-RU"/>
              </w:rPr>
            </w:pPr>
            <w:r w:rsidRPr="00AD1253">
              <w:rPr>
                <w:rFonts w:ascii="Times New Roman" w:eastAsia="Times New Roman" w:hAnsi="Times New Roman" w:cs="Times New Roman"/>
                <w:color w:val="000000"/>
                <w:lang w:eastAsia="ru-RU"/>
              </w:rPr>
              <w:t>Оценка </w:t>
            </w:r>
            <w:r w:rsidRPr="00AD1253">
              <w:rPr>
                <w:rFonts w:ascii="Times New Roman" w:eastAsia="Times New Roman" w:hAnsi="Times New Roman" w:cs="Times New Roman"/>
                <w:b/>
                <w:bCs/>
                <w:color w:val="000000"/>
                <w:lang w:eastAsia="ru-RU"/>
              </w:rPr>
              <w:t>"2"</w:t>
            </w:r>
            <w:r w:rsidRPr="00AD1253">
              <w:rPr>
                <w:rFonts w:ascii="Times New Roman" w:eastAsia="Times New Roman" w:hAnsi="Times New Roman" w:cs="Times New Roman"/>
                <w:color w:val="000000"/>
                <w:lang w:eastAsia="ru-RU"/>
              </w:rPr>
              <w:t> ставится:</w:t>
            </w:r>
          </w:p>
          <w:p w:rsidR="00AD1253" w:rsidRPr="00AD1253" w:rsidRDefault="00AD1253" w:rsidP="00AD1253">
            <w:pPr>
              <w:rPr>
                <w:rFonts w:ascii="Times New Roman" w:eastAsia="Times New Roman" w:hAnsi="Times New Roman" w:cs="Times New Roman"/>
                <w:color w:val="000000"/>
                <w:lang w:eastAsia="ru-RU"/>
              </w:rPr>
            </w:pPr>
            <w:r w:rsidRPr="00AD1253">
              <w:rPr>
                <w:rFonts w:ascii="Times New Roman" w:eastAsia="Times New Roman" w:hAnsi="Times New Roman" w:cs="Times New Roman"/>
                <w:color w:val="000000"/>
                <w:lang w:eastAsia="ru-RU"/>
              </w:rPr>
              <w:t>- при наличии в графической работе 1-2 грубых ошибок;</w:t>
            </w:r>
          </w:p>
          <w:p w:rsidR="00AD1253" w:rsidRPr="00AD1253" w:rsidRDefault="00AD1253" w:rsidP="00AD1253">
            <w:pPr>
              <w:rPr>
                <w:rFonts w:ascii="Times New Roman" w:eastAsia="Times New Roman" w:hAnsi="Times New Roman" w:cs="Times New Roman"/>
                <w:color w:val="000000"/>
                <w:lang w:eastAsia="ru-RU"/>
              </w:rPr>
            </w:pPr>
            <w:r w:rsidRPr="00AD1253">
              <w:rPr>
                <w:rFonts w:ascii="Times New Roman" w:eastAsia="Times New Roman" w:hAnsi="Times New Roman" w:cs="Times New Roman"/>
                <w:color w:val="000000"/>
                <w:lang w:eastAsia="ru-RU"/>
              </w:rPr>
              <w:t>- или при наличии более 2 ошибок;</w:t>
            </w:r>
          </w:p>
          <w:p w:rsidR="00AD1253" w:rsidRPr="00AD1253" w:rsidRDefault="00AD1253" w:rsidP="00AD1253">
            <w:pPr>
              <w:rPr>
                <w:rFonts w:ascii="Times New Roman" w:eastAsia="Times New Roman" w:hAnsi="Times New Roman" w:cs="Times New Roman"/>
                <w:color w:val="000000"/>
                <w:lang w:eastAsia="ru-RU"/>
              </w:rPr>
            </w:pPr>
            <w:r w:rsidRPr="00AD1253">
              <w:rPr>
                <w:rFonts w:ascii="Times New Roman" w:eastAsia="Times New Roman" w:hAnsi="Times New Roman" w:cs="Times New Roman"/>
                <w:color w:val="000000"/>
                <w:lang w:eastAsia="ru-RU"/>
              </w:rPr>
              <w:t>- или при наличии более 5 недостатков;</w:t>
            </w:r>
          </w:p>
          <w:p w:rsidR="00AD1253" w:rsidRPr="00AD1253" w:rsidRDefault="00AD1253" w:rsidP="00AD1253">
            <w:pPr>
              <w:widowControl w:val="0"/>
              <w:tabs>
                <w:tab w:val="left" w:pos="464"/>
              </w:tabs>
              <w:autoSpaceDE w:val="0"/>
              <w:autoSpaceDN w:val="0"/>
              <w:rPr>
                <w:rFonts w:ascii="Times New Roman" w:hAnsi="Times New Roman"/>
                <w:sz w:val="24"/>
                <w:szCs w:val="24"/>
              </w:rPr>
            </w:pPr>
            <w:r w:rsidRPr="00AD1253">
              <w:rPr>
                <w:rFonts w:ascii="Times New Roman" w:eastAsia="Times New Roman" w:hAnsi="Times New Roman" w:cs="Times New Roman"/>
                <w:color w:val="000000"/>
                <w:lang w:eastAsia="ru-RU"/>
              </w:rPr>
              <w:t>- или в случае невыполнения минимально допустимого объема задания</w:t>
            </w:r>
          </w:p>
        </w:tc>
        <w:tc>
          <w:tcPr>
            <w:tcW w:w="1984" w:type="dxa"/>
          </w:tcPr>
          <w:p w:rsidR="00AD1253" w:rsidRPr="00AD1253" w:rsidRDefault="00DB2BE5" w:rsidP="00AD1253">
            <w:pPr>
              <w:widowControl w:val="0"/>
              <w:tabs>
                <w:tab w:val="left" w:pos="464"/>
              </w:tabs>
              <w:autoSpaceDE w:val="0"/>
              <w:autoSpaceDN w:val="0"/>
              <w:rPr>
                <w:rFonts w:ascii="Times New Roman" w:hAnsi="Times New Roman"/>
                <w:bCs/>
                <w:sz w:val="24"/>
                <w:szCs w:val="24"/>
              </w:rPr>
            </w:pPr>
            <w:r>
              <w:rPr>
                <w:rFonts w:ascii="Times New Roman" w:hAnsi="Times New Roman"/>
                <w:bCs/>
                <w:sz w:val="24"/>
                <w:szCs w:val="24"/>
              </w:rPr>
              <w:t xml:space="preserve">Выполнение </w:t>
            </w:r>
            <w:r w:rsidR="00AD1253" w:rsidRPr="00AD1253">
              <w:rPr>
                <w:rFonts w:ascii="Times New Roman" w:hAnsi="Times New Roman"/>
                <w:bCs/>
                <w:sz w:val="24"/>
                <w:szCs w:val="24"/>
              </w:rPr>
              <w:t>практических работ</w:t>
            </w:r>
          </w:p>
          <w:p w:rsidR="00AD1253" w:rsidRPr="00AD1253" w:rsidRDefault="00AD1253" w:rsidP="00F67FFB">
            <w:pPr>
              <w:widowControl w:val="0"/>
              <w:tabs>
                <w:tab w:val="left" w:pos="464"/>
              </w:tabs>
              <w:autoSpaceDE w:val="0"/>
              <w:autoSpaceDN w:val="0"/>
              <w:rPr>
                <w:rFonts w:ascii="Times New Roman" w:hAnsi="Times New Roman"/>
                <w:b/>
                <w:bCs/>
                <w:sz w:val="24"/>
                <w:szCs w:val="24"/>
              </w:rPr>
            </w:pPr>
          </w:p>
        </w:tc>
      </w:tr>
      <w:tr w:rsidR="00AD1253" w:rsidRPr="00AD1253" w:rsidTr="006C544B">
        <w:tc>
          <w:tcPr>
            <w:tcW w:w="4361" w:type="dxa"/>
          </w:tcPr>
          <w:p w:rsidR="00AD1253" w:rsidRPr="00AD1253" w:rsidRDefault="00AD1253" w:rsidP="00AD1253">
            <w:pPr>
              <w:suppressAutoHyphens/>
              <w:jc w:val="center"/>
              <w:rPr>
                <w:rFonts w:ascii="Times New Roman" w:eastAsia="Times New Roman" w:hAnsi="Times New Roman" w:cs="Times New Roman"/>
                <w:b/>
                <w:bCs/>
                <w:sz w:val="24"/>
                <w:szCs w:val="24"/>
                <w:lang w:eastAsia="ru-RU"/>
              </w:rPr>
            </w:pPr>
            <w:r w:rsidRPr="00AD1253">
              <w:rPr>
                <w:rFonts w:ascii="Times New Roman" w:eastAsia="Times New Roman" w:hAnsi="Times New Roman" w:cs="Times New Roman"/>
                <w:b/>
                <w:bCs/>
                <w:sz w:val="24"/>
                <w:szCs w:val="24"/>
                <w:lang w:eastAsia="ru-RU"/>
              </w:rPr>
              <w:t>Знания</w:t>
            </w:r>
          </w:p>
        </w:tc>
        <w:tc>
          <w:tcPr>
            <w:tcW w:w="3544" w:type="dxa"/>
            <w:vMerge/>
          </w:tcPr>
          <w:p w:rsidR="00AD1253" w:rsidRPr="00AD1253" w:rsidRDefault="00AD1253" w:rsidP="00AD1253">
            <w:pPr>
              <w:widowControl w:val="0"/>
              <w:tabs>
                <w:tab w:val="left" w:pos="464"/>
              </w:tabs>
              <w:autoSpaceDE w:val="0"/>
              <w:autoSpaceDN w:val="0"/>
              <w:jc w:val="both"/>
              <w:rPr>
                <w:rFonts w:ascii="Times New Roman" w:hAnsi="Times New Roman"/>
                <w:sz w:val="24"/>
                <w:szCs w:val="24"/>
              </w:rPr>
            </w:pPr>
          </w:p>
        </w:tc>
        <w:tc>
          <w:tcPr>
            <w:tcW w:w="1984" w:type="dxa"/>
          </w:tcPr>
          <w:p w:rsidR="00AD1253" w:rsidRPr="00AD1253" w:rsidRDefault="00AD1253" w:rsidP="00AD1253">
            <w:pPr>
              <w:widowControl w:val="0"/>
              <w:tabs>
                <w:tab w:val="left" w:pos="464"/>
              </w:tabs>
              <w:autoSpaceDE w:val="0"/>
              <w:autoSpaceDN w:val="0"/>
              <w:jc w:val="both"/>
              <w:rPr>
                <w:rFonts w:ascii="Times New Roman" w:hAnsi="Times New Roman"/>
                <w:b/>
                <w:bCs/>
                <w:sz w:val="24"/>
                <w:szCs w:val="24"/>
              </w:rPr>
            </w:pPr>
          </w:p>
        </w:tc>
      </w:tr>
      <w:tr w:rsidR="00AD1253" w:rsidRPr="00AD1253" w:rsidTr="006C544B">
        <w:tc>
          <w:tcPr>
            <w:tcW w:w="4361" w:type="dxa"/>
          </w:tcPr>
          <w:p w:rsidR="00AD1253" w:rsidRPr="00AD1253" w:rsidRDefault="00AD1253" w:rsidP="00AD1253">
            <w:pPr>
              <w:suppressAutoHyphens/>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законов, методов и приемов проекционного черчения, классов точности и их обозначение на чертежах</w:t>
            </w:r>
          </w:p>
          <w:p w:rsidR="00AD1253" w:rsidRPr="00AD1253" w:rsidRDefault="00AD1253" w:rsidP="00AD1253">
            <w:pPr>
              <w:suppressAutoHyphens/>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правил оформления и чтения конструкторской и технологической документации</w:t>
            </w:r>
          </w:p>
          <w:p w:rsidR="00AD1253" w:rsidRPr="00AD1253" w:rsidRDefault="00AD1253" w:rsidP="00AD1253">
            <w:pPr>
              <w:suppressAutoHyphens/>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правил выполнения чертежей, технических рисунков, эскизов и схем, геометрических построений и правил вычерчивания технических деталей</w:t>
            </w:r>
          </w:p>
          <w:p w:rsidR="00AD1253" w:rsidRPr="00AD1253" w:rsidRDefault="00AD1253" w:rsidP="00AD1253">
            <w:pPr>
              <w:suppressAutoHyphens/>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способов графического представления технологического оборудования и выполнения технологических схем в ручной и машинной графиках</w:t>
            </w:r>
          </w:p>
          <w:p w:rsidR="00AD1253" w:rsidRPr="00AD1253" w:rsidRDefault="00AD1253" w:rsidP="00AD1253">
            <w:pPr>
              <w:suppressAutoHyphens/>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-техники и принципов нанесения размеров</w:t>
            </w:r>
          </w:p>
          <w:p w:rsidR="00AD1253" w:rsidRPr="00AD1253" w:rsidRDefault="00AD1253" w:rsidP="00AD1253">
            <w:pPr>
              <w:suppressAutoHyphens/>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xml:space="preserve">- типов и назначения спецификаций, правил их чтения и составления; </w:t>
            </w:r>
          </w:p>
          <w:p w:rsidR="00AD1253" w:rsidRPr="00AD1253" w:rsidRDefault="00AD1253" w:rsidP="00AD1253">
            <w:pPr>
              <w:suppressAutoHyphens/>
              <w:rPr>
                <w:rFonts w:ascii="Times New Roman" w:eastAsia="Times New Roman" w:hAnsi="Times New Roman" w:cs="Times New Roman"/>
                <w:b/>
                <w:bCs/>
                <w:sz w:val="24"/>
                <w:szCs w:val="24"/>
                <w:lang w:eastAsia="ru-RU"/>
              </w:rPr>
            </w:pPr>
            <w:r w:rsidRPr="00AD1253">
              <w:rPr>
                <w:rFonts w:ascii="Times New Roman" w:eastAsia="Times New Roman" w:hAnsi="Times New Roman" w:cs="Times New Roman"/>
                <w:color w:val="000000"/>
                <w:sz w:val="24"/>
                <w:szCs w:val="24"/>
                <w:shd w:val="clear" w:color="auto" w:fill="FFFFFF"/>
                <w:lang w:eastAsia="ru-RU"/>
              </w:rPr>
              <w:t>- требований государственных стандартов Единой системы конструкторской документации (ЕСКД) и Единой системы технологической документации (ЕСТД)</w:t>
            </w:r>
          </w:p>
        </w:tc>
        <w:tc>
          <w:tcPr>
            <w:tcW w:w="3544" w:type="dxa"/>
            <w:vMerge/>
          </w:tcPr>
          <w:p w:rsidR="00AD1253" w:rsidRPr="00AD1253" w:rsidRDefault="00AD1253" w:rsidP="00AD1253">
            <w:pPr>
              <w:widowControl w:val="0"/>
              <w:tabs>
                <w:tab w:val="left" w:pos="464"/>
              </w:tabs>
              <w:autoSpaceDE w:val="0"/>
              <w:autoSpaceDN w:val="0"/>
              <w:jc w:val="both"/>
              <w:rPr>
                <w:rFonts w:ascii="Times New Roman" w:hAnsi="Times New Roman"/>
                <w:sz w:val="24"/>
                <w:szCs w:val="24"/>
              </w:rPr>
            </w:pPr>
          </w:p>
        </w:tc>
        <w:tc>
          <w:tcPr>
            <w:tcW w:w="1984" w:type="dxa"/>
          </w:tcPr>
          <w:p w:rsidR="00AD1253" w:rsidRPr="00AD1253" w:rsidRDefault="00AD1253" w:rsidP="00AD1253">
            <w:pPr>
              <w:widowControl w:val="0"/>
              <w:tabs>
                <w:tab w:val="left" w:pos="464"/>
              </w:tabs>
              <w:autoSpaceDE w:val="0"/>
              <w:autoSpaceDN w:val="0"/>
              <w:jc w:val="both"/>
              <w:rPr>
                <w:rFonts w:ascii="Times New Roman" w:hAnsi="Times New Roman"/>
                <w:b/>
                <w:bCs/>
                <w:sz w:val="24"/>
                <w:szCs w:val="24"/>
              </w:rPr>
            </w:pPr>
            <w:r w:rsidRPr="00AD1253">
              <w:rPr>
                <w:rFonts w:ascii="Times New Roman" w:hAnsi="Times New Roman"/>
                <w:b/>
                <w:bCs/>
                <w:sz w:val="24"/>
                <w:szCs w:val="24"/>
              </w:rPr>
              <w:t xml:space="preserve">Тестирование </w:t>
            </w:r>
          </w:p>
          <w:p w:rsidR="00AD1253" w:rsidRPr="003B2977" w:rsidRDefault="00AD1253" w:rsidP="00AD1253">
            <w:pPr>
              <w:widowControl w:val="0"/>
              <w:tabs>
                <w:tab w:val="left" w:pos="464"/>
              </w:tabs>
              <w:autoSpaceDE w:val="0"/>
              <w:autoSpaceDN w:val="0"/>
              <w:jc w:val="both"/>
              <w:rPr>
                <w:rFonts w:ascii="Times New Roman" w:hAnsi="Times New Roman"/>
                <w:bCs/>
                <w:sz w:val="24"/>
                <w:szCs w:val="24"/>
              </w:rPr>
            </w:pPr>
            <w:r w:rsidRPr="003B2977">
              <w:rPr>
                <w:rFonts w:ascii="Times New Roman" w:hAnsi="Times New Roman"/>
                <w:bCs/>
                <w:sz w:val="24"/>
                <w:szCs w:val="24"/>
              </w:rPr>
              <w:t xml:space="preserve">Выполнение </w:t>
            </w:r>
          </w:p>
          <w:p w:rsidR="00AD1253" w:rsidRPr="00AD1253" w:rsidRDefault="003B2977" w:rsidP="00AD1253">
            <w:pPr>
              <w:widowControl w:val="0"/>
              <w:tabs>
                <w:tab w:val="left" w:pos="464"/>
              </w:tabs>
              <w:autoSpaceDE w:val="0"/>
              <w:autoSpaceDN w:val="0"/>
              <w:jc w:val="both"/>
              <w:rPr>
                <w:rFonts w:ascii="Times New Roman" w:hAnsi="Times New Roman"/>
                <w:b/>
                <w:bCs/>
                <w:sz w:val="24"/>
                <w:szCs w:val="24"/>
              </w:rPr>
            </w:pPr>
            <w:r>
              <w:rPr>
                <w:rFonts w:ascii="Times New Roman" w:hAnsi="Times New Roman" w:cs="Times New Roman"/>
                <w:spacing w:val="-1"/>
                <w:sz w:val="24"/>
                <w:szCs w:val="24"/>
              </w:rPr>
              <w:t>практических</w:t>
            </w:r>
            <w:r w:rsidR="00AD1253" w:rsidRPr="00AD1253">
              <w:rPr>
                <w:rFonts w:ascii="Times New Roman" w:hAnsi="Times New Roman" w:cs="Times New Roman"/>
                <w:spacing w:val="-1"/>
                <w:sz w:val="24"/>
                <w:szCs w:val="24"/>
              </w:rPr>
              <w:t xml:space="preserve"> </w:t>
            </w:r>
            <w:r w:rsidR="00AD1253" w:rsidRPr="00AD1253">
              <w:rPr>
                <w:rFonts w:ascii="Times New Roman" w:hAnsi="Times New Roman" w:cs="Times New Roman"/>
                <w:sz w:val="24"/>
                <w:szCs w:val="24"/>
              </w:rPr>
              <w:t>работ</w:t>
            </w:r>
          </w:p>
        </w:tc>
      </w:tr>
    </w:tbl>
    <w:p w:rsidR="00476AFB" w:rsidRDefault="00476AFB"/>
    <w:p w:rsidR="00DB2BE5" w:rsidRDefault="00DB2BE5" w:rsidP="00DB2BE5">
      <w:pPr>
        <w:jc w:val="center"/>
        <w:rPr>
          <w:rFonts w:ascii="Times New Roman" w:hAnsi="Times New Roman" w:cs="Times New Roman"/>
          <w:b/>
          <w:sz w:val="24"/>
          <w:szCs w:val="24"/>
        </w:rPr>
      </w:pPr>
      <w:r w:rsidRPr="00DB2BE5">
        <w:rPr>
          <w:rFonts w:ascii="Times New Roman" w:hAnsi="Times New Roman" w:cs="Times New Roman"/>
          <w:b/>
          <w:sz w:val="24"/>
          <w:szCs w:val="24"/>
        </w:rPr>
        <w:t>ОЦЕНОЧНЫЕ МАТЕРИАЛЫ</w:t>
      </w:r>
    </w:p>
    <w:p w:rsidR="00086647" w:rsidRPr="00086647" w:rsidRDefault="00086647" w:rsidP="00086647">
      <w:pPr>
        <w:widowControl w:val="0"/>
        <w:autoSpaceDE w:val="0"/>
        <w:autoSpaceDN w:val="0"/>
        <w:spacing w:after="0" w:line="240" w:lineRule="auto"/>
        <w:jc w:val="center"/>
        <w:rPr>
          <w:rFonts w:ascii="Times New Roman" w:eastAsia="Calibri" w:hAnsi="Times New Roman" w:cs="Times New Roman"/>
          <w:b/>
          <w:sz w:val="24"/>
          <w:szCs w:val="24"/>
        </w:rPr>
      </w:pPr>
    </w:p>
    <w:p w:rsidR="00086647" w:rsidRPr="00086647" w:rsidRDefault="00086647" w:rsidP="00086647">
      <w:pPr>
        <w:widowControl w:val="0"/>
        <w:autoSpaceDE w:val="0"/>
        <w:autoSpaceDN w:val="0"/>
        <w:spacing w:after="0" w:line="240" w:lineRule="auto"/>
        <w:jc w:val="center"/>
        <w:rPr>
          <w:rFonts w:ascii="Times New Roman" w:eastAsia="Calibri" w:hAnsi="Times New Roman" w:cs="Times New Roman"/>
          <w:b/>
          <w:sz w:val="24"/>
          <w:szCs w:val="24"/>
        </w:rPr>
      </w:pPr>
      <w:r w:rsidRPr="00086647">
        <w:rPr>
          <w:rFonts w:ascii="Times New Roman" w:eastAsia="Calibri" w:hAnsi="Times New Roman" w:cs="Times New Roman"/>
          <w:b/>
          <w:sz w:val="24"/>
          <w:szCs w:val="24"/>
        </w:rPr>
        <w:t>Вариант 1</w:t>
      </w:r>
    </w:p>
    <w:p w:rsidR="00086647" w:rsidRPr="00086647" w:rsidRDefault="00086647" w:rsidP="00086647">
      <w:pPr>
        <w:widowControl w:val="0"/>
        <w:autoSpaceDE w:val="0"/>
        <w:autoSpaceDN w:val="0"/>
        <w:spacing w:after="0" w:line="240" w:lineRule="auto"/>
        <w:jc w:val="center"/>
        <w:rPr>
          <w:rFonts w:ascii="Times New Roman" w:eastAsia="Calibri" w:hAnsi="Times New Roman" w:cs="Times New Roman"/>
          <w:b/>
          <w:sz w:val="24"/>
          <w:szCs w:val="24"/>
        </w:rPr>
      </w:pPr>
    </w:p>
    <w:p w:rsidR="00086647" w:rsidRPr="00086647" w:rsidRDefault="00086647" w:rsidP="00086647">
      <w:pPr>
        <w:tabs>
          <w:tab w:val="left" w:pos="0"/>
          <w:tab w:val="left" w:pos="225"/>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right="57"/>
        <w:rPr>
          <w:rFonts w:ascii="Times New Roman" w:eastAsia="Times New Roman" w:hAnsi="Times New Roman" w:cs="Times New Roman"/>
          <w:b/>
          <w:bCs/>
          <w:color w:val="000000"/>
          <w:sz w:val="24"/>
          <w:szCs w:val="24"/>
          <w:lang w:eastAsia="ru-RU"/>
        </w:rPr>
      </w:pPr>
      <w:r w:rsidRPr="00086647">
        <w:rPr>
          <w:rFonts w:ascii="Times New Roman" w:eastAsia="Times New Roman" w:hAnsi="Times New Roman" w:cs="Times New Roman"/>
          <w:b/>
          <w:bCs/>
          <w:color w:val="000000"/>
          <w:sz w:val="24"/>
          <w:szCs w:val="24"/>
          <w:lang w:eastAsia="ru-RU"/>
        </w:rPr>
        <w:t>Уровень А. Необходимо выбрать один правильный ответ</w:t>
      </w:r>
    </w:p>
    <w:p w:rsidR="00086647" w:rsidRPr="00086647" w:rsidRDefault="00086647" w:rsidP="00086647">
      <w:pPr>
        <w:autoSpaceDE w:val="0"/>
        <w:autoSpaceDN w:val="0"/>
        <w:adjustRightInd w:val="0"/>
        <w:spacing w:after="0" w:line="240" w:lineRule="auto"/>
        <w:ind w:right="284"/>
        <w:rPr>
          <w:rFonts w:ascii="Times New Roman" w:eastAsia="Calibri" w:hAnsi="Times New Roman" w:cs="Times New Roman"/>
          <w:b/>
          <w:bCs/>
          <w:sz w:val="24"/>
          <w:szCs w:val="24"/>
        </w:rPr>
      </w:pPr>
      <w:r w:rsidRPr="00086647">
        <w:rPr>
          <w:rFonts w:ascii="Times New Roman" w:eastAsia="Calibri" w:hAnsi="Times New Roman" w:cs="Times New Roman"/>
          <w:b/>
          <w:bCs/>
          <w:sz w:val="24"/>
          <w:szCs w:val="24"/>
        </w:rPr>
        <w:t>А 1. Какие инструменты необходимы для выполнения чертежей?</w:t>
      </w:r>
    </w:p>
    <w:p w:rsidR="00086647" w:rsidRPr="00086647" w:rsidRDefault="00086647" w:rsidP="00086647">
      <w:pPr>
        <w:autoSpaceDE w:val="0"/>
        <w:autoSpaceDN w:val="0"/>
        <w:adjustRightInd w:val="0"/>
        <w:spacing w:after="0" w:line="240" w:lineRule="auto"/>
        <w:ind w:right="284"/>
        <w:rPr>
          <w:rFonts w:ascii="Times New Roman" w:eastAsia="Calibri" w:hAnsi="Times New Roman" w:cs="Times New Roman"/>
          <w:sz w:val="24"/>
          <w:szCs w:val="24"/>
        </w:rPr>
      </w:pPr>
      <w:r w:rsidRPr="00086647">
        <w:rPr>
          <w:rFonts w:ascii="Times New Roman" w:eastAsia="Calibri" w:hAnsi="Times New Roman" w:cs="Times New Roman"/>
          <w:sz w:val="24"/>
          <w:szCs w:val="24"/>
        </w:rPr>
        <w:t>а) треугольники, линейка, карандаши, ластик, циркуль, транспортир, чертежная бумага;</w:t>
      </w:r>
    </w:p>
    <w:p w:rsidR="00086647" w:rsidRPr="00086647" w:rsidRDefault="00086647" w:rsidP="00086647">
      <w:pPr>
        <w:autoSpaceDE w:val="0"/>
        <w:autoSpaceDN w:val="0"/>
        <w:adjustRightInd w:val="0"/>
        <w:spacing w:after="0" w:line="240" w:lineRule="auto"/>
        <w:ind w:right="284"/>
        <w:jc w:val="both"/>
        <w:rPr>
          <w:rFonts w:ascii="Times New Roman" w:eastAsia="Calibri" w:hAnsi="Times New Roman" w:cs="Times New Roman"/>
          <w:sz w:val="24"/>
          <w:szCs w:val="24"/>
        </w:rPr>
      </w:pPr>
      <w:r w:rsidRPr="00086647">
        <w:rPr>
          <w:rFonts w:ascii="Times New Roman" w:eastAsia="Calibri" w:hAnsi="Times New Roman" w:cs="Times New Roman"/>
          <w:sz w:val="24"/>
          <w:szCs w:val="24"/>
        </w:rPr>
        <w:t>б) готовальня, стол, стул, рейсшина, компьютер, ручка;</w:t>
      </w:r>
    </w:p>
    <w:p w:rsidR="00086647" w:rsidRPr="00086647" w:rsidRDefault="00086647" w:rsidP="00086647">
      <w:pPr>
        <w:autoSpaceDE w:val="0"/>
        <w:autoSpaceDN w:val="0"/>
        <w:adjustRightInd w:val="0"/>
        <w:spacing w:after="0" w:line="240" w:lineRule="auto"/>
        <w:ind w:right="284"/>
        <w:jc w:val="both"/>
        <w:rPr>
          <w:rFonts w:ascii="Times New Roman" w:eastAsia="Calibri" w:hAnsi="Times New Roman" w:cs="Times New Roman"/>
          <w:sz w:val="24"/>
          <w:szCs w:val="24"/>
        </w:rPr>
      </w:pPr>
      <w:r w:rsidRPr="00086647">
        <w:rPr>
          <w:rFonts w:ascii="Times New Roman" w:eastAsia="Calibri" w:hAnsi="Times New Roman" w:cs="Times New Roman"/>
          <w:sz w:val="24"/>
          <w:szCs w:val="24"/>
        </w:rPr>
        <w:t>в) мебель, лекало, уголки, геометрические тела, учебник.</w:t>
      </w:r>
    </w:p>
    <w:p w:rsidR="00086647" w:rsidRPr="00086647" w:rsidRDefault="00086647" w:rsidP="00086647">
      <w:pPr>
        <w:autoSpaceDE w:val="0"/>
        <w:autoSpaceDN w:val="0"/>
        <w:adjustRightInd w:val="0"/>
        <w:spacing w:after="0" w:line="240" w:lineRule="auto"/>
        <w:ind w:right="284"/>
        <w:jc w:val="both"/>
        <w:rPr>
          <w:rFonts w:ascii="Times New Roman" w:eastAsia="Calibri" w:hAnsi="Times New Roman" w:cs="Times New Roman"/>
          <w:b/>
          <w:bCs/>
          <w:sz w:val="24"/>
          <w:szCs w:val="24"/>
        </w:rPr>
      </w:pPr>
      <w:r w:rsidRPr="00086647">
        <w:rPr>
          <w:rFonts w:ascii="Times New Roman" w:eastAsia="Calibri" w:hAnsi="Times New Roman" w:cs="Times New Roman"/>
          <w:b/>
          <w:bCs/>
          <w:sz w:val="24"/>
          <w:szCs w:val="24"/>
        </w:rPr>
        <w:t>А</w:t>
      </w:r>
      <w:r w:rsidRPr="00086647">
        <w:rPr>
          <w:rFonts w:ascii="Times New Roman" w:eastAsia="Calibri" w:hAnsi="Times New Roman" w:cs="Times New Roman"/>
          <w:b/>
          <w:sz w:val="24"/>
          <w:szCs w:val="24"/>
        </w:rPr>
        <w:t xml:space="preserve"> 2. </w:t>
      </w:r>
      <w:r w:rsidRPr="00086647">
        <w:rPr>
          <w:rFonts w:ascii="Times New Roman" w:eastAsia="Calibri" w:hAnsi="Times New Roman" w:cs="Times New Roman"/>
          <w:b/>
          <w:bCs/>
          <w:sz w:val="24"/>
          <w:szCs w:val="24"/>
        </w:rPr>
        <w:t>Какой марки необходимы карандаши для выполнения графических работ?</w:t>
      </w:r>
    </w:p>
    <w:p w:rsidR="00086647" w:rsidRPr="00086647" w:rsidRDefault="00086647" w:rsidP="00086647">
      <w:pPr>
        <w:autoSpaceDE w:val="0"/>
        <w:autoSpaceDN w:val="0"/>
        <w:adjustRightInd w:val="0"/>
        <w:spacing w:after="0" w:line="240" w:lineRule="auto"/>
        <w:ind w:right="284"/>
        <w:jc w:val="both"/>
        <w:rPr>
          <w:rFonts w:ascii="Times New Roman" w:eastAsia="Calibri" w:hAnsi="Times New Roman" w:cs="Times New Roman"/>
          <w:sz w:val="24"/>
          <w:szCs w:val="24"/>
        </w:rPr>
      </w:pPr>
      <w:r w:rsidRPr="00086647">
        <w:rPr>
          <w:rFonts w:ascii="Times New Roman" w:eastAsia="Calibri" w:hAnsi="Times New Roman" w:cs="Times New Roman"/>
          <w:sz w:val="24"/>
          <w:szCs w:val="24"/>
        </w:rPr>
        <w:t>а) Т(Н) - твердые;  ТМ(НВ) – твердо-мягкие; М(В) – мягкие;</w:t>
      </w:r>
    </w:p>
    <w:p w:rsidR="00086647" w:rsidRPr="00086647" w:rsidRDefault="00086647" w:rsidP="00086647">
      <w:pPr>
        <w:autoSpaceDE w:val="0"/>
        <w:autoSpaceDN w:val="0"/>
        <w:adjustRightInd w:val="0"/>
        <w:spacing w:after="0" w:line="240" w:lineRule="auto"/>
        <w:ind w:right="284"/>
        <w:jc w:val="both"/>
        <w:rPr>
          <w:rFonts w:ascii="Times New Roman" w:eastAsia="Calibri" w:hAnsi="Times New Roman" w:cs="Times New Roman"/>
          <w:sz w:val="24"/>
          <w:szCs w:val="24"/>
        </w:rPr>
      </w:pPr>
      <w:r w:rsidRPr="00086647">
        <w:rPr>
          <w:rFonts w:ascii="Times New Roman" w:eastAsia="Calibri" w:hAnsi="Times New Roman" w:cs="Times New Roman"/>
          <w:sz w:val="24"/>
          <w:szCs w:val="24"/>
        </w:rPr>
        <w:t>б) черные, графитные, цветные;</w:t>
      </w:r>
    </w:p>
    <w:p w:rsidR="00086647" w:rsidRPr="00086647" w:rsidRDefault="00086647" w:rsidP="00086647">
      <w:pPr>
        <w:autoSpaceDE w:val="0"/>
        <w:autoSpaceDN w:val="0"/>
        <w:adjustRightInd w:val="0"/>
        <w:spacing w:after="0" w:line="240" w:lineRule="auto"/>
        <w:ind w:right="284"/>
        <w:jc w:val="both"/>
        <w:rPr>
          <w:rFonts w:ascii="Times New Roman" w:eastAsia="Calibri" w:hAnsi="Times New Roman" w:cs="Times New Roman"/>
          <w:sz w:val="24"/>
          <w:szCs w:val="24"/>
        </w:rPr>
      </w:pPr>
      <w:r w:rsidRPr="00086647">
        <w:rPr>
          <w:rFonts w:ascii="Times New Roman" w:eastAsia="Calibri" w:hAnsi="Times New Roman" w:cs="Times New Roman"/>
          <w:sz w:val="24"/>
          <w:szCs w:val="24"/>
        </w:rPr>
        <w:t>в) синие, зеленые, черные.</w:t>
      </w:r>
    </w:p>
    <w:p w:rsidR="00086647" w:rsidRPr="00086647" w:rsidRDefault="00086647" w:rsidP="00086647">
      <w:pPr>
        <w:spacing w:after="0" w:line="240" w:lineRule="auto"/>
        <w:rPr>
          <w:rFonts w:ascii="Times New Roman" w:eastAsia="Times New Roman" w:hAnsi="Times New Roman" w:cs="Times New Roman"/>
          <w:b/>
          <w:bCs/>
          <w:sz w:val="24"/>
          <w:szCs w:val="24"/>
        </w:rPr>
      </w:pPr>
      <w:r w:rsidRPr="00086647">
        <w:rPr>
          <w:rFonts w:ascii="Times New Roman" w:eastAsia="Calibri" w:hAnsi="Times New Roman" w:cs="Times New Roman"/>
          <w:b/>
          <w:bCs/>
          <w:sz w:val="24"/>
          <w:szCs w:val="24"/>
        </w:rPr>
        <w:t>А 3</w:t>
      </w:r>
      <w:r w:rsidRPr="00086647">
        <w:rPr>
          <w:rFonts w:ascii="Times New Roman" w:eastAsia="Times New Roman" w:hAnsi="Times New Roman" w:cs="Times New Roman"/>
          <w:b/>
          <w:sz w:val="24"/>
          <w:szCs w:val="24"/>
        </w:rPr>
        <w:t>.</w:t>
      </w:r>
      <w:r w:rsidRPr="00086647">
        <w:rPr>
          <w:rFonts w:ascii="Times New Roman" w:eastAsia="Times New Roman" w:hAnsi="Times New Roman" w:cs="Times New Roman"/>
          <w:b/>
          <w:bCs/>
          <w:sz w:val="24"/>
          <w:szCs w:val="24"/>
        </w:rPr>
        <w:t xml:space="preserve"> При построении фронтальной  диметрической проекции по осям </w:t>
      </w:r>
      <w:r w:rsidRPr="00086647">
        <w:rPr>
          <w:rFonts w:ascii="Times New Roman" w:eastAsia="Times New Roman" w:hAnsi="Times New Roman" w:cs="Times New Roman"/>
          <w:b/>
          <w:bCs/>
          <w:sz w:val="24"/>
          <w:szCs w:val="24"/>
          <w:lang w:val="en-US"/>
        </w:rPr>
        <w:t>X</w:t>
      </w:r>
      <w:r w:rsidRPr="00086647">
        <w:rPr>
          <w:rFonts w:ascii="Times New Roman" w:eastAsia="Times New Roman" w:hAnsi="Times New Roman" w:cs="Times New Roman"/>
          <w:b/>
          <w:bCs/>
          <w:sz w:val="24"/>
          <w:szCs w:val="24"/>
        </w:rPr>
        <w:t xml:space="preserve">, </w:t>
      </w:r>
      <w:r w:rsidRPr="00086647">
        <w:rPr>
          <w:rFonts w:ascii="Times New Roman" w:eastAsia="Times New Roman" w:hAnsi="Times New Roman" w:cs="Times New Roman"/>
          <w:b/>
          <w:bCs/>
          <w:sz w:val="24"/>
          <w:szCs w:val="24"/>
          <w:lang w:val="en-US"/>
        </w:rPr>
        <w:t>Y</w:t>
      </w:r>
      <w:r w:rsidRPr="00086647">
        <w:rPr>
          <w:rFonts w:ascii="Times New Roman" w:eastAsia="Times New Roman" w:hAnsi="Times New Roman" w:cs="Times New Roman"/>
          <w:b/>
          <w:bCs/>
          <w:sz w:val="24"/>
          <w:szCs w:val="24"/>
        </w:rPr>
        <w:t xml:space="preserve">, </w:t>
      </w:r>
      <w:r w:rsidRPr="00086647">
        <w:rPr>
          <w:rFonts w:ascii="Times New Roman" w:eastAsia="Times New Roman" w:hAnsi="Times New Roman" w:cs="Times New Roman"/>
          <w:b/>
          <w:bCs/>
          <w:sz w:val="24"/>
          <w:szCs w:val="24"/>
          <w:lang w:val="en-US"/>
        </w:rPr>
        <w:t>Z</w:t>
      </w:r>
      <w:r w:rsidRPr="00086647">
        <w:rPr>
          <w:rFonts w:ascii="Times New Roman" w:eastAsia="Times New Roman" w:hAnsi="Times New Roman" w:cs="Times New Roman"/>
          <w:b/>
          <w:bCs/>
          <w:sz w:val="24"/>
          <w:szCs w:val="24"/>
        </w:rPr>
        <w:t xml:space="preserve"> и параллельно им откладываются</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а) действительные размеры; </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б) по осям </w:t>
      </w:r>
      <w:r w:rsidRPr="00086647">
        <w:rPr>
          <w:rFonts w:ascii="Times New Roman" w:eastAsia="Times New Roman" w:hAnsi="Times New Roman" w:cs="Times New Roman"/>
          <w:sz w:val="24"/>
          <w:szCs w:val="24"/>
          <w:lang w:val="en-US"/>
        </w:rPr>
        <w:t>X</w:t>
      </w:r>
      <w:r w:rsidRPr="00086647">
        <w:rPr>
          <w:rFonts w:ascii="Times New Roman" w:eastAsia="Times New Roman" w:hAnsi="Times New Roman" w:cs="Times New Roman"/>
          <w:sz w:val="24"/>
          <w:szCs w:val="24"/>
        </w:rPr>
        <w:t xml:space="preserve">, </w:t>
      </w:r>
      <w:r w:rsidRPr="00086647">
        <w:rPr>
          <w:rFonts w:ascii="Times New Roman" w:eastAsia="Times New Roman" w:hAnsi="Times New Roman" w:cs="Times New Roman"/>
          <w:sz w:val="24"/>
          <w:szCs w:val="24"/>
          <w:lang w:val="en-US"/>
        </w:rPr>
        <w:t>Y</w:t>
      </w:r>
      <w:r w:rsidRPr="00086647">
        <w:rPr>
          <w:rFonts w:ascii="Times New Roman" w:eastAsia="Times New Roman" w:hAnsi="Times New Roman" w:cs="Times New Roman"/>
          <w:sz w:val="24"/>
          <w:szCs w:val="24"/>
        </w:rPr>
        <w:t xml:space="preserve">, </w:t>
      </w:r>
      <w:r w:rsidRPr="00086647">
        <w:rPr>
          <w:rFonts w:ascii="Times New Roman" w:eastAsia="Times New Roman" w:hAnsi="Times New Roman" w:cs="Times New Roman"/>
          <w:sz w:val="24"/>
          <w:szCs w:val="24"/>
          <w:lang w:val="en-US"/>
        </w:rPr>
        <w:t>Z</w:t>
      </w:r>
      <w:r w:rsidRPr="00086647">
        <w:rPr>
          <w:rFonts w:ascii="Times New Roman" w:eastAsia="Times New Roman" w:hAnsi="Times New Roman" w:cs="Times New Roman"/>
          <w:sz w:val="24"/>
          <w:szCs w:val="24"/>
        </w:rPr>
        <w:t xml:space="preserve">  откладываются размеры в два раза меньше;</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в) по оси </w:t>
      </w:r>
      <w:r w:rsidRPr="00086647">
        <w:rPr>
          <w:rFonts w:ascii="Times New Roman" w:eastAsia="Times New Roman" w:hAnsi="Times New Roman" w:cs="Times New Roman"/>
          <w:sz w:val="24"/>
          <w:szCs w:val="24"/>
          <w:lang w:val="en-US"/>
        </w:rPr>
        <w:t>X</w:t>
      </w:r>
      <w:r w:rsidRPr="00086647">
        <w:rPr>
          <w:rFonts w:ascii="Times New Roman" w:eastAsia="Times New Roman" w:hAnsi="Times New Roman" w:cs="Times New Roman"/>
          <w:sz w:val="24"/>
          <w:szCs w:val="24"/>
        </w:rPr>
        <w:t xml:space="preserve">, </w:t>
      </w:r>
      <w:r w:rsidRPr="00086647">
        <w:rPr>
          <w:rFonts w:ascii="Times New Roman" w:eastAsia="Times New Roman" w:hAnsi="Times New Roman" w:cs="Times New Roman"/>
          <w:sz w:val="24"/>
          <w:szCs w:val="24"/>
          <w:lang w:val="en-US"/>
        </w:rPr>
        <w:t>Z</w:t>
      </w:r>
      <w:r w:rsidRPr="00086647">
        <w:rPr>
          <w:rFonts w:ascii="Times New Roman" w:eastAsia="Times New Roman" w:hAnsi="Times New Roman" w:cs="Times New Roman"/>
          <w:sz w:val="24"/>
          <w:szCs w:val="24"/>
        </w:rPr>
        <w:t xml:space="preserve"> откладываются действительные размеры предмета, по оси </w:t>
      </w:r>
      <w:r w:rsidRPr="00086647">
        <w:rPr>
          <w:rFonts w:ascii="Times New Roman" w:eastAsia="Times New Roman" w:hAnsi="Times New Roman" w:cs="Times New Roman"/>
          <w:sz w:val="24"/>
          <w:szCs w:val="24"/>
          <w:lang w:val="en-US"/>
        </w:rPr>
        <w:t>Y</w:t>
      </w:r>
      <w:r w:rsidRPr="00086647">
        <w:rPr>
          <w:rFonts w:ascii="Times New Roman" w:eastAsia="Times New Roman" w:hAnsi="Times New Roman" w:cs="Times New Roman"/>
          <w:sz w:val="24"/>
          <w:szCs w:val="24"/>
        </w:rPr>
        <w:t xml:space="preserve"> откладывается размер в два раза меньше.</w:t>
      </w:r>
    </w:p>
    <w:p w:rsidR="00086647" w:rsidRPr="00086647" w:rsidRDefault="00086647" w:rsidP="00086647">
      <w:pPr>
        <w:autoSpaceDE w:val="0"/>
        <w:autoSpaceDN w:val="0"/>
        <w:adjustRightInd w:val="0"/>
        <w:spacing w:after="0" w:line="240" w:lineRule="auto"/>
        <w:ind w:right="284"/>
        <w:jc w:val="both"/>
        <w:rPr>
          <w:rFonts w:ascii="Times New Roman" w:eastAsia="Calibri" w:hAnsi="Times New Roman" w:cs="Times New Roman"/>
          <w:b/>
          <w:bCs/>
          <w:color w:val="000000"/>
          <w:sz w:val="24"/>
          <w:szCs w:val="24"/>
        </w:rPr>
      </w:pPr>
      <w:r w:rsidRPr="00086647">
        <w:rPr>
          <w:rFonts w:ascii="Times New Roman" w:eastAsia="Calibri" w:hAnsi="Times New Roman" w:cs="Times New Roman"/>
          <w:b/>
          <w:bCs/>
          <w:sz w:val="24"/>
          <w:szCs w:val="24"/>
        </w:rPr>
        <w:t>А</w:t>
      </w:r>
      <w:r w:rsidRPr="00086647">
        <w:rPr>
          <w:rFonts w:ascii="Times New Roman" w:eastAsia="Calibri" w:hAnsi="Times New Roman" w:cs="Times New Roman"/>
          <w:b/>
          <w:bCs/>
          <w:color w:val="000000"/>
          <w:sz w:val="24"/>
          <w:szCs w:val="24"/>
        </w:rPr>
        <w:t xml:space="preserve"> 4. Где на листе формата принято размещать основную надпись?</w:t>
      </w:r>
    </w:p>
    <w:p w:rsidR="00086647" w:rsidRPr="00086647" w:rsidRDefault="00086647" w:rsidP="00086647">
      <w:pPr>
        <w:autoSpaceDE w:val="0"/>
        <w:autoSpaceDN w:val="0"/>
        <w:adjustRightInd w:val="0"/>
        <w:spacing w:after="0" w:line="240" w:lineRule="auto"/>
        <w:ind w:right="284"/>
        <w:jc w:val="both"/>
        <w:rPr>
          <w:rFonts w:ascii="Times New Roman" w:eastAsia="Calibri" w:hAnsi="Times New Roman" w:cs="Times New Roman"/>
          <w:sz w:val="24"/>
          <w:szCs w:val="24"/>
        </w:rPr>
      </w:pPr>
      <w:r w:rsidRPr="00086647">
        <w:rPr>
          <w:rFonts w:ascii="Times New Roman" w:eastAsia="Calibri" w:hAnsi="Times New Roman" w:cs="Times New Roman"/>
          <w:sz w:val="24"/>
          <w:szCs w:val="24"/>
        </w:rPr>
        <w:t xml:space="preserve">а) в левом нижнем углу </w:t>
      </w:r>
    </w:p>
    <w:p w:rsidR="00086647" w:rsidRPr="00086647" w:rsidRDefault="00086647" w:rsidP="00086647">
      <w:pPr>
        <w:autoSpaceDE w:val="0"/>
        <w:autoSpaceDN w:val="0"/>
        <w:adjustRightInd w:val="0"/>
        <w:spacing w:after="0" w:line="240" w:lineRule="auto"/>
        <w:ind w:right="284"/>
        <w:jc w:val="both"/>
        <w:rPr>
          <w:rFonts w:ascii="Times New Roman" w:eastAsia="Calibri" w:hAnsi="Times New Roman" w:cs="Times New Roman"/>
          <w:sz w:val="24"/>
          <w:szCs w:val="24"/>
        </w:rPr>
      </w:pPr>
      <w:r w:rsidRPr="00086647">
        <w:rPr>
          <w:rFonts w:ascii="Times New Roman" w:eastAsia="Calibri" w:hAnsi="Times New Roman" w:cs="Times New Roman"/>
          <w:sz w:val="24"/>
          <w:szCs w:val="24"/>
        </w:rPr>
        <w:t>б) в правом нижнем углу</w:t>
      </w:r>
    </w:p>
    <w:p w:rsidR="00086647" w:rsidRPr="00086647" w:rsidRDefault="00086647" w:rsidP="00086647">
      <w:pPr>
        <w:autoSpaceDE w:val="0"/>
        <w:autoSpaceDN w:val="0"/>
        <w:adjustRightInd w:val="0"/>
        <w:spacing w:after="0" w:line="240" w:lineRule="auto"/>
        <w:ind w:right="284"/>
        <w:jc w:val="both"/>
        <w:rPr>
          <w:rFonts w:ascii="Times New Roman" w:eastAsia="Calibri" w:hAnsi="Times New Roman" w:cs="Times New Roman"/>
          <w:sz w:val="24"/>
          <w:szCs w:val="24"/>
        </w:rPr>
      </w:pPr>
      <w:r w:rsidRPr="00086647">
        <w:rPr>
          <w:rFonts w:ascii="Times New Roman" w:eastAsia="Calibri" w:hAnsi="Times New Roman" w:cs="Times New Roman"/>
          <w:sz w:val="24"/>
          <w:szCs w:val="24"/>
        </w:rPr>
        <w:t>в) в правом верхнем углу</w:t>
      </w:r>
    </w:p>
    <w:p w:rsidR="00086647" w:rsidRPr="00086647" w:rsidRDefault="00086647" w:rsidP="00086647">
      <w:pPr>
        <w:autoSpaceDE w:val="0"/>
        <w:autoSpaceDN w:val="0"/>
        <w:adjustRightInd w:val="0"/>
        <w:spacing w:after="0" w:line="240" w:lineRule="auto"/>
        <w:ind w:right="284"/>
        <w:jc w:val="both"/>
        <w:rPr>
          <w:rFonts w:ascii="Times New Roman" w:eastAsia="Calibri" w:hAnsi="Times New Roman" w:cs="Times New Roman"/>
          <w:sz w:val="24"/>
          <w:szCs w:val="24"/>
        </w:rPr>
      </w:pPr>
      <w:r w:rsidRPr="00086647">
        <w:rPr>
          <w:rFonts w:ascii="Times New Roman" w:eastAsia="Calibri" w:hAnsi="Times New Roman" w:cs="Times New Roman"/>
          <w:b/>
          <w:bCs/>
          <w:sz w:val="24"/>
          <w:szCs w:val="24"/>
        </w:rPr>
        <w:t>А</w:t>
      </w:r>
      <w:r w:rsidRPr="00086647">
        <w:rPr>
          <w:rFonts w:ascii="Times New Roman" w:eastAsia="Calibri" w:hAnsi="Times New Roman" w:cs="Times New Roman"/>
          <w:b/>
          <w:bCs/>
          <w:color w:val="000000"/>
          <w:sz w:val="24"/>
          <w:szCs w:val="24"/>
        </w:rPr>
        <w:t xml:space="preserve"> 5. На каком расстоянии от внешней рамки надо проводить линии рамки чертежа?</w:t>
      </w:r>
    </w:p>
    <w:p w:rsidR="00086647" w:rsidRPr="00086647" w:rsidRDefault="00086647" w:rsidP="00086647">
      <w:pPr>
        <w:autoSpaceDE w:val="0"/>
        <w:autoSpaceDN w:val="0"/>
        <w:adjustRightInd w:val="0"/>
        <w:spacing w:after="0" w:line="240" w:lineRule="auto"/>
        <w:ind w:right="284"/>
        <w:jc w:val="both"/>
        <w:rPr>
          <w:rFonts w:ascii="Times New Roman" w:eastAsia="Calibri" w:hAnsi="Times New Roman" w:cs="Times New Roman"/>
          <w:sz w:val="24"/>
          <w:szCs w:val="24"/>
        </w:rPr>
      </w:pPr>
      <w:r w:rsidRPr="00086647">
        <w:rPr>
          <w:rFonts w:ascii="Times New Roman" w:eastAsia="Calibri" w:hAnsi="Times New Roman" w:cs="Times New Roman"/>
          <w:sz w:val="24"/>
          <w:szCs w:val="24"/>
        </w:rPr>
        <w:t>а) 20 мм слева, по 5мм сверху - справа - снизу;</w:t>
      </w:r>
    </w:p>
    <w:p w:rsidR="00086647" w:rsidRPr="00086647" w:rsidRDefault="00086647" w:rsidP="00086647">
      <w:pPr>
        <w:autoSpaceDE w:val="0"/>
        <w:autoSpaceDN w:val="0"/>
        <w:adjustRightInd w:val="0"/>
        <w:spacing w:after="0" w:line="240" w:lineRule="auto"/>
        <w:ind w:right="284"/>
        <w:jc w:val="both"/>
        <w:rPr>
          <w:rFonts w:ascii="Times New Roman" w:eastAsia="Calibri" w:hAnsi="Times New Roman" w:cs="Times New Roman"/>
          <w:sz w:val="24"/>
          <w:szCs w:val="24"/>
        </w:rPr>
      </w:pPr>
      <w:r w:rsidRPr="00086647">
        <w:rPr>
          <w:rFonts w:ascii="Times New Roman" w:eastAsia="Calibri" w:hAnsi="Times New Roman" w:cs="Times New Roman"/>
          <w:sz w:val="24"/>
          <w:szCs w:val="24"/>
        </w:rPr>
        <w:t>б) со всех сторон по 5 мм;</w:t>
      </w:r>
    </w:p>
    <w:p w:rsidR="00086647" w:rsidRPr="00086647" w:rsidRDefault="00086647" w:rsidP="00086647">
      <w:pPr>
        <w:autoSpaceDE w:val="0"/>
        <w:autoSpaceDN w:val="0"/>
        <w:adjustRightInd w:val="0"/>
        <w:spacing w:after="0" w:line="240" w:lineRule="auto"/>
        <w:ind w:right="284"/>
        <w:jc w:val="both"/>
        <w:rPr>
          <w:rFonts w:ascii="Times New Roman" w:eastAsia="Calibri" w:hAnsi="Times New Roman" w:cs="Times New Roman"/>
          <w:sz w:val="24"/>
          <w:szCs w:val="24"/>
        </w:rPr>
      </w:pPr>
      <w:r w:rsidRPr="00086647">
        <w:rPr>
          <w:rFonts w:ascii="Times New Roman" w:eastAsia="Calibri" w:hAnsi="Times New Roman" w:cs="Times New Roman"/>
          <w:sz w:val="24"/>
          <w:szCs w:val="24"/>
        </w:rPr>
        <w:t>в) 20 мм справа, по 5мм сверху – слева - снизу.</w:t>
      </w:r>
    </w:p>
    <w:p w:rsidR="00086647" w:rsidRPr="00086647" w:rsidRDefault="00086647" w:rsidP="00086647">
      <w:pPr>
        <w:autoSpaceDE w:val="0"/>
        <w:autoSpaceDN w:val="0"/>
        <w:adjustRightInd w:val="0"/>
        <w:spacing w:after="0" w:line="240" w:lineRule="auto"/>
        <w:ind w:right="284"/>
        <w:jc w:val="both"/>
        <w:rPr>
          <w:rFonts w:ascii="Times New Roman" w:eastAsia="Calibri" w:hAnsi="Times New Roman" w:cs="Times New Roman"/>
          <w:b/>
          <w:bCs/>
          <w:sz w:val="24"/>
          <w:szCs w:val="24"/>
        </w:rPr>
      </w:pPr>
      <w:r w:rsidRPr="00086647">
        <w:rPr>
          <w:rFonts w:ascii="Times New Roman" w:eastAsia="Calibri" w:hAnsi="Times New Roman" w:cs="Times New Roman"/>
          <w:b/>
          <w:bCs/>
          <w:sz w:val="24"/>
          <w:szCs w:val="24"/>
        </w:rPr>
        <w:t>А 6.Относительно толщины, какой линии задаются толщины всех других линий чертежа?</w:t>
      </w:r>
    </w:p>
    <w:p w:rsidR="00086647" w:rsidRPr="00086647" w:rsidRDefault="00086647" w:rsidP="00086647">
      <w:pPr>
        <w:autoSpaceDE w:val="0"/>
        <w:autoSpaceDN w:val="0"/>
        <w:adjustRightInd w:val="0"/>
        <w:spacing w:after="0" w:line="240" w:lineRule="auto"/>
        <w:ind w:right="284"/>
        <w:jc w:val="both"/>
        <w:rPr>
          <w:rFonts w:ascii="Times New Roman" w:eastAsia="Calibri" w:hAnsi="Times New Roman" w:cs="Times New Roman"/>
          <w:sz w:val="24"/>
          <w:szCs w:val="24"/>
        </w:rPr>
      </w:pPr>
      <w:r w:rsidRPr="00086647">
        <w:rPr>
          <w:rFonts w:ascii="Times New Roman" w:eastAsia="Calibri" w:hAnsi="Times New Roman" w:cs="Times New Roman"/>
          <w:sz w:val="24"/>
          <w:szCs w:val="24"/>
        </w:rPr>
        <w:t>а) основной сплошной толстой</w:t>
      </w:r>
    </w:p>
    <w:p w:rsidR="00086647" w:rsidRPr="00086647" w:rsidRDefault="00086647" w:rsidP="00086647">
      <w:pPr>
        <w:autoSpaceDE w:val="0"/>
        <w:autoSpaceDN w:val="0"/>
        <w:adjustRightInd w:val="0"/>
        <w:spacing w:after="0" w:line="240" w:lineRule="auto"/>
        <w:ind w:right="284"/>
        <w:jc w:val="both"/>
        <w:rPr>
          <w:rFonts w:ascii="Times New Roman" w:eastAsia="Calibri" w:hAnsi="Times New Roman" w:cs="Times New Roman"/>
          <w:sz w:val="24"/>
          <w:szCs w:val="24"/>
        </w:rPr>
      </w:pPr>
      <w:r w:rsidRPr="00086647">
        <w:rPr>
          <w:rFonts w:ascii="Times New Roman" w:eastAsia="Calibri" w:hAnsi="Times New Roman" w:cs="Times New Roman"/>
          <w:sz w:val="24"/>
          <w:szCs w:val="24"/>
        </w:rPr>
        <w:t>б) основной сплошной тонкой</w:t>
      </w:r>
    </w:p>
    <w:p w:rsidR="00086647" w:rsidRPr="00086647" w:rsidRDefault="00086647" w:rsidP="00086647">
      <w:pPr>
        <w:spacing w:after="0" w:line="240" w:lineRule="auto"/>
        <w:ind w:right="284"/>
        <w:rPr>
          <w:rFonts w:ascii="Times New Roman" w:eastAsia="Calibri" w:hAnsi="Times New Roman" w:cs="Times New Roman"/>
          <w:sz w:val="24"/>
          <w:szCs w:val="24"/>
        </w:rPr>
      </w:pPr>
      <w:r w:rsidRPr="00086647">
        <w:rPr>
          <w:rFonts w:ascii="Times New Roman" w:eastAsia="Calibri" w:hAnsi="Times New Roman" w:cs="Times New Roman"/>
          <w:sz w:val="24"/>
          <w:szCs w:val="24"/>
        </w:rPr>
        <w:t>в) штриховой</w:t>
      </w:r>
    </w:p>
    <w:p w:rsidR="00086647" w:rsidRPr="00086647" w:rsidRDefault="00086647" w:rsidP="00086647">
      <w:pPr>
        <w:spacing w:after="0" w:line="240" w:lineRule="auto"/>
        <w:ind w:right="227"/>
        <w:rPr>
          <w:rFonts w:ascii="Times New Roman" w:eastAsia="Calibri" w:hAnsi="Times New Roman" w:cs="Times New Roman"/>
          <w:b/>
          <w:bCs/>
          <w:color w:val="000000"/>
          <w:sz w:val="24"/>
          <w:szCs w:val="24"/>
        </w:rPr>
      </w:pPr>
      <w:r w:rsidRPr="00086647">
        <w:rPr>
          <w:rFonts w:ascii="Times New Roman" w:eastAsia="Calibri" w:hAnsi="Times New Roman" w:cs="Times New Roman"/>
          <w:b/>
          <w:bCs/>
          <w:sz w:val="24"/>
          <w:szCs w:val="24"/>
        </w:rPr>
        <w:t>А 7</w:t>
      </w:r>
      <w:r w:rsidRPr="00086647">
        <w:rPr>
          <w:rFonts w:ascii="Times New Roman" w:eastAsia="Calibri" w:hAnsi="Times New Roman" w:cs="Times New Roman"/>
          <w:b/>
          <w:bCs/>
          <w:color w:val="000000"/>
          <w:sz w:val="24"/>
          <w:szCs w:val="24"/>
        </w:rPr>
        <w:t>. Линейные размеры характеризуют:</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а) длину, ширину, толщину, высоту, диаметр или радиус измеряемой части изделия;</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б) величину угла;</w:t>
      </w:r>
    </w:p>
    <w:p w:rsidR="00086647" w:rsidRPr="00086647" w:rsidRDefault="00086647" w:rsidP="00086647">
      <w:pPr>
        <w:autoSpaceDE w:val="0"/>
        <w:autoSpaceDN w:val="0"/>
        <w:adjustRightInd w:val="0"/>
        <w:spacing w:after="0" w:line="240" w:lineRule="auto"/>
        <w:ind w:right="284"/>
        <w:jc w:val="both"/>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в) радиус, диаметр</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b/>
          <w:bCs/>
          <w:sz w:val="24"/>
          <w:szCs w:val="24"/>
        </w:rPr>
        <w:t>А 8</w:t>
      </w:r>
      <w:r w:rsidRPr="00086647">
        <w:rPr>
          <w:rFonts w:ascii="Times New Roman" w:eastAsia="Calibri" w:hAnsi="Times New Roman" w:cs="Times New Roman"/>
          <w:b/>
          <w:color w:val="000000"/>
          <w:sz w:val="24"/>
          <w:szCs w:val="24"/>
        </w:rPr>
        <w:t>.</w:t>
      </w:r>
      <w:r w:rsidRPr="00086647">
        <w:rPr>
          <w:rFonts w:ascii="Times New Roman" w:eastAsia="Calibri" w:hAnsi="Times New Roman" w:cs="Times New Roman"/>
          <w:b/>
          <w:bCs/>
          <w:color w:val="000000"/>
          <w:sz w:val="24"/>
          <w:szCs w:val="24"/>
        </w:rPr>
        <w:t xml:space="preserve"> Чем отличается эскиз от рабочего чертежа детали?</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а) эскиз выполняется от руки, а рабочий чертёж - с помощью чертёжных инструментов;</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б) эскиз выполняется в большем масштабе, чем рабочий чертёж;</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в) эскиз выполняется с помощью чертёжных инструментов, а рабочий чертёж - от руки.</w:t>
      </w:r>
    </w:p>
    <w:p w:rsidR="00086647" w:rsidRPr="00086647" w:rsidRDefault="00086647" w:rsidP="00086647">
      <w:pPr>
        <w:spacing w:after="0" w:line="240" w:lineRule="auto"/>
        <w:ind w:right="227"/>
        <w:rPr>
          <w:rFonts w:ascii="Times New Roman" w:eastAsia="Calibri" w:hAnsi="Times New Roman" w:cs="Times New Roman"/>
          <w:b/>
          <w:color w:val="000000"/>
          <w:sz w:val="24"/>
          <w:szCs w:val="24"/>
        </w:rPr>
      </w:pPr>
      <w:r w:rsidRPr="00086647">
        <w:rPr>
          <w:rFonts w:ascii="Times New Roman" w:eastAsia="Calibri" w:hAnsi="Times New Roman" w:cs="Times New Roman"/>
          <w:b/>
          <w:bCs/>
          <w:sz w:val="24"/>
          <w:szCs w:val="24"/>
        </w:rPr>
        <w:t>А 9</w:t>
      </w:r>
      <w:r w:rsidRPr="00086647">
        <w:rPr>
          <w:rFonts w:ascii="Times New Roman" w:eastAsia="Calibri" w:hAnsi="Times New Roman" w:cs="Times New Roman"/>
          <w:b/>
          <w:bCs/>
          <w:color w:val="000000"/>
          <w:sz w:val="24"/>
          <w:szCs w:val="24"/>
        </w:rPr>
        <w:t>. В сечении показывается то, что:</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а) находится перед секущей плоскостью;</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б) находится за секущей плоскостью;</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в) показывает только то, что находиться в секущей плоскости.</w:t>
      </w:r>
    </w:p>
    <w:p w:rsidR="00086647" w:rsidRPr="00086647" w:rsidRDefault="00086647" w:rsidP="00086647">
      <w:pPr>
        <w:spacing w:after="0" w:line="240" w:lineRule="auto"/>
        <w:rPr>
          <w:rFonts w:ascii="Times New Roman" w:eastAsia="Calibri" w:hAnsi="Times New Roman" w:cs="Times New Roman"/>
          <w:b/>
          <w:sz w:val="24"/>
          <w:szCs w:val="24"/>
        </w:rPr>
      </w:pPr>
      <w:r w:rsidRPr="00086647">
        <w:rPr>
          <w:rFonts w:ascii="Times New Roman" w:eastAsia="Calibri" w:hAnsi="Times New Roman" w:cs="Times New Roman"/>
          <w:b/>
          <w:bCs/>
          <w:sz w:val="24"/>
          <w:szCs w:val="24"/>
        </w:rPr>
        <w:t>А</w:t>
      </w:r>
      <w:r w:rsidRPr="00086647">
        <w:rPr>
          <w:rFonts w:ascii="Times New Roman" w:eastAsia="Calibri" w:hAnsi="Times New Roman" w:cs="Times New Roman"/>
          <w:b/>
          <w:sz w:val="24"/>
          <w:szCs w:val="24"/>
        </w:rPr>
        <w:t xml:space="preserve"> 10. Буквы и цифры чертежного шрифта выполняют с наклоном…</w:t>
      </w:r>
    </w:p>
    <w:p w:rsidR="00086647" w:rsidRPr="00086647" w:rsidRDefault="00086647" w:rsidP="00086647">
      <w:pPr>
        <w:spacing w:after="0" w:line="240" w:lineRule="auto"/>
        <w:rPr>
          <w:rFonts w:ascii="Times New Roman" w:eastAsia="Calibri" w:hAnsi="Times New Roman" w:cs="Times New Roman"/>
          <w:b/>
          <w:sz w:val="24"/>
          <w:szCs w:val="24"/>
        </w:rPr>
      </w:pPr>
      <w:r w:rsidRPr="00086647">
        <w:rPr>
          <w:rFonts w:ascii="Times New Roman" w:eastAsia="Calibri" w:hAnsi="Times New Roman" w:cs="Times New Roman"/>
          <w:sz w:val="24"/>
          <w:szCs w:val="24"/>
        </w:rPr>
        <w:t>а) 75º</w:t>
      </w:r>
      <w:r w:rsidRPr="00086647">
        <w:rPr>
          <w:rFonts w:ascii="Times New Roman" w:eastAsia="Calibri" w:hAnsi="Times New Roman" w:cs="Times New Roman"/>
          <w:b/>
          <w:sz w:val="24"/>
          <w:szCs w:val="24"/>
        </w:rPr>
        <w:t xml:space="preserve"> </w:t>
      </w:r>
      <w:r w:rsidRPr="00086647">
        <w:rPr>
          <w:rFonts w:ascii="Times New Roman" w:eastAsia="Calibri" w:hAnsi="Times New Roman" w:cs="Times New Roman"/>
          <w:sz w:val="24"/>
          <w:szCs w:val="24"/>
        </w:rPr>
        <w:t>градусов к линии строки</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б) 90º градусов к линии строки</w:t>
      </w:r>
    </w:p>
    <w:p w:rsidR="00086647" w:rsidRPr="00086647" w:rsidRDefault="00086647" w:rsidP="00086647">
      <w:pPr>
        <w:spacing w:after="0" w:line="240" w:lineRule="auto"/>
        <w:jc w:val="both"/>
        <w:rPr>
          <w:rFonts w:ascii="Times New Roman" w:eastAsia="Calibri" w:hAnsi="Times New Roman" w:cs="Times New Roman"/>
          <w:sz w:val="24"/>
          <w:szCs w:val="24"/>
        </w:rPr>
      </w:pPr>
      <w:r w:rsidRPr="00086647">
        <w:rPr>
          <w:rFonts w:ascii="Times New Roman" w:eastAsia="Calibri" w:hAnsi="Times New Roman" w:cs="Times New Roman"/>
          <w:sz w:val="24"/>
          <w:szCs w:val="24"/>
        </w:rPr>
        <w:t>в) 120º градусов к линии строки</w:t>
      </w:r>
    </w:p>
    <w:p w:rsid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rPr>
      </w:pPr>
    </w:p>
    <w:p w:rsid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rPr>
      </w:pPr>
    </w:p>
    <w:p w:rsidR="00086647" w:rsidRP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eastAsia="Times New Roman" w:hAnsi="Times New Roman" w:cs="Times New Roman"/>
          <w:b/>
          <w:sz w:val="24"/>
          <w:szCs w:val="24"/>
        </w:rPr>
      </w:pPr>
    </w:p>
    <w:p w:rsidR="00086647" w:rsidRP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Times New Roman" w:hAnsi="Times New Roman" w:cs="Times New Roman"/>
          <w:b/>
          <w:sz w:val="24"/>
          <w:szCs w:val="24"/>
        </w:rPr>
      </w:pPr>
      <w:r w:rsidRPr="00086647">
        <w:rPr>
          <w:rFonts w:ascii="Times New Roman" w:eastAsia="Times New Roman" w:hAnsi="Times New Roman" w:cs="Times New Roman"/>
          <w:b/>
          <w:sz w:val="24"/>
          <w:szCs w:val="24"/>
        </w:rPr>
        <w:t>Уровень В.</w:t>
      </w:r>
      <w:r w:rsidRPr="00086647">
        <w:rPr>
          <w:rFonts w:ascii="Times New Roman" w:eastAsia="Calibri" w:hAnsi="Times New Roman" w:cs="Times New Roman"/>
        </w:rPr>
        <w:t xml:space="preserve"> </w:t>
      </w:r>
      <w:r w:rsidRPr="00086647">
        <w:rPr>
          <w:rFonts w:ascii="Times New Roman" w:eastAsia="Times New Roman" w:hAnsi="Times New Roman" w:cs="Times New Roman"/>
          <w:b/>
          <w:sz w:val="24"/>
          <w:szCs w:val="24"/>
        </w:rPr>
        <w:t>Требуется дать правильный ответ на вопрос, завершить фразу.</w:t>
      </w:r>
    </w:p>
    <w:p w:rsidR="00086647" w:rsidRP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 xml:space="preserve"> (выберите 1 из 3х вариантов ответа)</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b/>
          <w:sz w:val="24"/>
          <w:szCs w:val="24"/>
        </w:rPr>
        <w:t>В 1. Проецированием называется…</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а) процесс построения проекции предмета;</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б) плоскость, на которой получается проекция;</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точка, проецирующая на плоскость.</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b/>
          <w:sz w:val="24"/>
          <w:szCs w:val="24"/>
        </w:rPr>
        <w:t>В 2. Прямоугольным проецированием называется…</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а) проецирующие лучи параллельны друг другу;</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б) при параллельном проецировании все лучи падают на плоскость под одинаковым углом;</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проецирующие лучи перпендикулярны плоскости проекций, составляющие с ней угол 90º.</w:t>
      </w: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r w:rsidRPr="00086647">
        <w:rPr>
          <w:rFonts w:ascii="Times New Roman" w:eastAsia="Times New Roman" w:hAnsi="Times New Roman" w:cs="Times New Roman"/>
          <w:b/>
          <w:sz w:val="24"/>
          <w:szCs w:val="24"/>
        </w:rPr>
        <w:t xml:space="preserve">В 3. </w:t>
      </w:r>
      <w:r w:rsidRPr="00086647">
        <w:rPr>
          <w:rFonts w:ascii="Times New Roman" w:eastAsia="Times New Roman" w:hAnsi="Times New Roman" w:cs="Times New Roman"/>
          <w:b/>
          <w:bCs/>
          <w:sz w:val="24"/>
          <w:szCs w:val="24"/>
        </w:rPr>
        <w:t>На фронтальной плоскости изображается...</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а) профильный вид, вид сбоку; </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б) горизонтальный вид, вид сверху; </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sz w:val="24"/>
          <w:szCs w:val="24"/>
        </w:rPr>
        <w:t>в)</w:t>
      </w:r>
      <w:r w:rsidRPr="00086647">
        <w:rPr>
          <w:rFonts w:ascii="Times New Roman" w:eastAsia="Times New Roman" w:hAnsi="Times New Roman" w:cs="Times New Roman"/>
          <w:b/>
          <w:sz w:val="24"/>
          <w:szCs w:val="24"/>
        </w:rPr>
        <w:t xml:space="preserve"> </w:t>
      </w:r>
      <w:r w:rsidRPr="00086647">
        <w:rPr>
          <w:rFonts w:ascii="Times New Roman" w:eastAsia="Times New Roman" w:hAnsi="Times New Roman" w:cs="Times New Roman"/>
          <w:sz w:val="24"/>
          <w:szCs w:val="24"/>
        </w:rPr>
        <w:t xml:space="preserve">главный вид, вид «прямо». </w:t>
      </w: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r w:rsidRPr="00086647">
        <w:rPr>
          <w:rFonts w:ascii="Times New Roman" w:eastAsia="Times New Roman" w:hAnsi="Times New Roman" w:cs="Times New Roman"/>
          <w:b/>
          <w:sz w:val="24"/>
          <w:szCs w:val="24"/>
        </w:rPr>
        <w:t>В</w:t>
      </w:r>
      <w:r w:rsidRPr="00086647">
        <w:rPr>
          <w:rFonts w:ascii="Times New Roman" w:eastAsia="Times New Roman" w:hAnsi="Times New Roman" w:cs="Times New Roman"/>
          <w:b/>
          <w:bCs/>
          <w:sz w:val="24"/>
          <w:szCs w:val="24"/>
        </w:rPr>
        <w:t xml:space="preserve"> 4. На чертеже невидимый контур детали изображается...</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а) штриховой линией; </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б) пунктирной линией; </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сплошной тонкой линией.</w:t>
      </w:r>
    </w:p>
    <w:p w:rsidR="00086647" w:rsidRPr="00086647" w:rsidRDefault="00086647" w:rsidP="00086647">
      <w:pPr>
        <w:spacing w:after="0" w:line="240" w:lineRule="auto"/>
        <w:rPr>
          <w:rFonts w:ascii="Times New Roman" w:eastAsia="Times New Roman" w:hAnsi="Times New Roman" w:cs="Times New Roman"/>
          <w:b/>
          <w:bCs/>
          <w:sz w:val="24"/>
          <w:szCs w:val="24"/>
        </w:rPr>
      </w:pPr>
      <w:r w:rsidRPr="00086647">
        <w:rPr>
          <w:rFonts w:ascii="Times New Roman" w:eastAsia="Times New Roman" w:hAnsi="Times New Roman" w:cs="Times New Roman"/>
          <w:b/>
          <w:sz w:val="24"/>
          <w:szCs w:val="24"/>
        </w:rPr>
        <w:t>В 5.</w:t>
      </w:r>
      <w:r w:rsidRPr="00086647">
        <w:rPr>
          <w:rFonts w:ascii="Times New Roman" w:eastAsia="Times New Roman" w:hAnsi="Times New Roman" w:cs="Times New Roman"/>
          <w:b/>
          <w:bCs/>
          <w:sz w:val="24"/>
          <w:szCs w:val="24"/>
        </w:rPr>
        <w:t xml:space="preserve"> Оси фронтальной диметрической проекции располагают...</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bCs/>
          <w:sz w:val="24"/>
          <w:szCs w:val="24"/>
        </w:rPr>
        <w:t xml:space="preserve">а) ось </w:t>
      </w:r>
      <w:r w:rsidRPr="00086647">
        <w:rPr>
          <w:rFonts w:ascii="Times New Roman" w:eastAsia="Times New Roman" w:hAnsi="Times New Roman" w:cs="Times New Roman"/>
          <w:bCs/>
          <w:sz w:val="24"/>
          <w:szCs w:val="24"/>
          <w:lang w:val="en-US"/>
        </w:rPr>
        <w:t>X</w:t>
      </w:r>
      <w:r w:rsidRPr="00086647">
        <w:rPr>
          <w:rFonts w:ascii="Times New Roman" w:eastAsia="Times New Roman" w:hAnsi="Times New Roman" w:cs="Times New Roman"/>
          <w:bCs/>
          <w:sz w:val="24"/>
          <w:szCs w:val="24"/>
        </w:rPr>
        <w:t xml:space="preserve"> - горизонтально, ось </w:t>
      </w:r>
      <w:r w:rsidRPr="00086647">
        <w:rPr>
          <w:rFonts w:ascii="Times New Roman" w:eastAsia="Times New Roman" w:hAnsi="Times New Roman" w:cs="Times New Roman"/>
          <w:bCs/>
          <w:sz w:val="24"/>
          <w:szCs w:val="24"/>
          <w:lang w:val="en-US"/>
        </w:rPr>
        <w:t>Z</w:t>
      </w:r>
      <w:r w:rsidRPr="00086647">
        <w:rPr>
          <w:rFonts w:ascii="Times New Roman" w:eastAsia="Times New Roman" w:hAnsi="Times New Roman" w:cs="Times New Roman"/>
          <w:bCs/>
          <w:sz w:val="24"/>
          <w:szCs w:val="24"/>
        </w:rPr>
        <w:t xml:space="preserve"> – вертикально,</w:t>
      </w:r>
      <w:r w:rsidRPr="00086647">
        <w:rPr>
          <w:rFonts w:ascii="Times New Roman" w:eastAsia="Times New Roman" w:hAnsi="Times New Roman" w:cs="Times New Roman"/>
          <w:sz w:val="24"/>
          <w:szCs w:val="24"/>
        </w:rPr>
        <w:t xml:space="preserve"> ось</w:t>
      </w:r>
      <w:r w:rsidRPr="00086647">
        <w:rPr>
          <w:rFonts w:ascii="Times New Roman" w:eastAsia="Times New Roman" w:hAnsi="Times New Roman" w:cs="Times New Roman"/>
          <w:bCs/>
          <w:sz w:val="24"/>
          <w:szCs w:val="24"/>
        </w:rPr>
        <w:t xml:space="preserve"> </w:t>
      </w:r>
      <w:r w:rsidRPr="00086647">
        <w:rPr>
          <w:rFonts w:ascii="Times New Roman" w:eastAsia="Times New Roman" w:hAnsi="Times New Roman" w:cs="Times New Roman"/>
          <w:bCs/>
          <w:sz w:val="24"/>
          <w:szCs w:val="24"/>
          <w:lang w:val="en-US"/>
        </w:rPr>
        <w:t>Y</w:t>
      </w:r>
      <w:r w:rsidRPr="00086647">
        <w:rPr>
          <w:rFonts w:ascii="Times New Roman" w:eastAsia="Times New Roman" w:hAnsi="Times New Roman" w:cs="Times New Roman"/>
          <w:bCs/>
          <w:sz w:val="24"/>
          <w:szCs w:val="24"/>
        </w:rPr>
        <w:t>– под углом 45</w:t>
      </w:r>
      <w:r w:rsidRPr="00086647">
        <w:rPr>
          <w:rFonts w:ascii="Times New Roman" w:eastAsia="Times New Roman" w:hAnsi="Times New Roman" w:cs="Times New Roman"/>
          <w:sz w:val="24"/>
          <w:szCs w:val="24"/>
        </w:rPr>
        <w:t xml:space="preserve"> º</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к горизонтальной линии, 135º, 90º, 135º;</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б) 120º, 120º, 120º градусов; </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90º, 180º, 90º.</w:t>
      </w: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r w:rsidRPr="00086647">
        <w:rPr>
          <w:rFonts w:ascii="Times New Roman" w:eastAsia="Times New Roman" w:hAnsi="Times New Roman" w:cs="Times New Roman"/>
          <w:b/>
          <w:sz w:val="24"/>
          <w:szCs w:val="24"/>
        </w:rPr>
        <w:t>В6.</w:t>
      </w:r>
      <w:r w:rsidRPr="00086647">
        <w:rPr>
          <w:rFonts w:ascii="Times New Roman" w:eastAsia="Times New Roman" w:hAnsi="Times New Roman" w:cs="Times New Roman"/>
          <w:b/>
          <w:bCs/>
          <w:sz w:val="24"/>
          <w:szCs w:val="24"/>
        </w:rPr>
        <w:t xml:space="preserve"> Фронтальная  диметрическая и прямоугольная изометрическая проекции объединяются одним общим названием...  </w:t>
      </w:r>
    </w:p>
    <w:p w:rsidR="00086647" w:rsidRPr="00086647" w:rsidRDefault="00086647" w:rsidP="00086647">
      <w:pPr>
        <w:spacing w:after="0" w:line="240" w:lineRule="auto"/>
        <w:rPr>
          <w:rFonts w:ascii="Times New Roman" w:eastAsia="Times New Roman" w:hAnsi="Times New Roman" w:cs="Times New Roman"/>
          <w:bCs/>
          <w:sz w:val="24"/>
          <w:szCs w:val="24"/>
        </w:rPr>
      </w:pPr>
      <w:r w:rsidRPr="00086647">
        <w:rPr>
          <w:rFonts w:ascii="Times New Roman" w:eastAsia="Times New Roman" w:hAnsi="Times New Roman" w:cs="Times New Roman"/>
          <w:sz w:val="24"/>
          <w:szCs w:val="24"/>
        </w:rPr>
        <w:t>а) аксонометрические проекции;</w:t>
      </w:r>
      <w:r w:rsidRPr="00086647">
        <w:rPr>
          <w:rFonts w:ascii="Times New Roman" w:eastAsia="Times New Roman" w:hAnsi="Times New Roman" w:cs="Times New Roman"/>
          <w:bCs/>
          <w:sz w:val="24"/>
          <w:szCs w:val="24"/>
        </w:rPr>
        <w:t xml:space="preserve"> </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bCs/>
          <w:sz w:val="24"/>
          <w:szCs w:val="24"/>
        </w:rPr>
        <w:t xml:space="preserve">б) диметрическая </w:t>
      </w:r>
      <w:r w:rsidRPr="00086647">
        <w:rPr>
          <w:rFonts w:ascii="Times New Roman" w:eastAsia="Times New Roman" w:hAnsi="Times New Roman" w:cs="Times New Roman"/>
          <w:sz w:val="24"/>
          <w:szCs w:val="24"/>
        </w:rPr>
        <w:t xml:space="preserve">проекция; </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изометрическая проекция.</w:t>
      </w:r>
    </w:p>
    <w:p w:rsidR="00086647" w:rsidRPr="00086647" w:rsidRDefault="00086647" w:rsidP="00086647">
      <w:pPr>
        <w:spacing w:after="0" w:line="240" w:lineRule="auto"/>
        <w:rPr>
          <w:rFonts w:ascii="Times New Roman" w:eastAsia="Times New Roman" w:hAnsi="Times New Roman" w:cs="Times New Roman"/>
          <w:b/>
          <w:bCs/>
          <w:sz w:val="24"/>
          <w:szCs w:val="24"/>
        </w:rPr>
      </w:pPr>
      <w:r w:rsidRPr="00086647">
        <w:rPr>
          <w:rFonts w:ascii="Times New Roman" w:eastAsia="Times New Roman" w:hAnsi="Times New Roman" w:cs="Times New Roman"/>
          <w:b/>
          <w:sz w:val="24"/>
          <w:szCs w:val="24"/>
        </w:rPr>
        <w:t>В7.</w:t>
      </w:r>
      <w:r w:rsidRPr="00086647">
        <w:rPr>
          <w:rFonts w:ascii="Times New Roman" w:eastAsia="Times New Roman" w:hAnsi="Times New Roman" w:cs="Times New Roman"/>
          <w:b/>
          <w:bCs/>
          <w:sz w:val="24"/>
          <w:szCs w:val="24"/>
        </w:rPr>
        <w:t xml:space="preserve"> При построении фронтальной  диметрической проекции по осям </w:t>
      </w:r>
      <w:r w:rsidRPr="00086647">
        <w:rPr>
          <w:rFonts w:ascii="Times New Roman" w:eastAsia="Times New Roman" w:hAnsi="Times New Roman" w:cs="Times New Roman"/>
          <w:b/>
          <w:bCs/>
          <w:sz w:val="24"/>
          <w:szCs w:val="24"/>
          <w:lang w:val="en-US"/>
        </w:rPr>
        <w:t>X</w:t>
      </w:r>
      <w:r w:rsidRPr="00086647">
        <w:rPr>
          <w:rFonts w:ascii="Times New Roman" w:eastAsia="Times New Roman" w:hAnsi="Times New Roman" w:cs="Times New Roman"/>
          <w:b/>
          <w:bCs/>
          <w:sz w:val="24"/>
          <w:szCs w:val="24"/>
        </w:rPr>
        <w:t xml:space="preserve">, </w:t>
      </w:r>
      <w:r w:rsidRPr="00086647">
        <w:rPr>
          <w:rFonts w:ascii="Times New Roman" w:eastAsia="Times New Roman" w:hAnsi="Times New Roman" w:cs="Times New Roman"/>
          <w:b/>
          <w:bCs/>
          <w:sz w:val="24"/>
          <w:szCs w:val="24"/>
          <w:lang w:val="en-US"/>
        </w:rPr>
        <w:t>Y</w:t>
      </w:r>
      <w:r w:rsidRPr="00086647">
        <w:rPr>
          <w:rFonts w:ascii="Times New Roman" w:eastAsia="Times New Roman" w:hAnsi="Times New Roman" w:cs="Times New Roman"/>
          <w:b/>
          <w:bCs/>
          <w:sz w:val="24"/>
          <w:szCs w:val="24"/>
        </w:rPr>
        <w:t xml:space="preserve">, </w:t>
      </w:r>
      <w:r w:rsidRPr="00086647">
        <w:rPr>
          <w:rFonts w:ascii="Times New Roman" w:eastAsia="Times New Roman" w:hAnsi="Times New Roman" w:cs="Times New Roman"/>
          <w:b/>
          <w:bCs/>
          <w:sz w:val="24"/>
          <w:szCs w:val="24"/>
          <w:lang w:val="en-US"/>
        </w:rPr>
        <w:t>Z</w:t>
      </w:r>
      <w:r w:rsidRPr="00086647">
        <w:rPr>
          <w:rFonts w:ascii="Times New Roman" w:eastAsia="Times New Roman" w:hAnsi="Times New Roman" w:cs="Times New Roman"/>
          <w:b/>
          <w:bCs/>
          <w:sz w:val="24"/>
          <w:szCs w:val="24"/>
        </w:rPr>
        <w:t xml:space="preserve"> и параллельно им откладываются...</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а) действительные размеры; </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б) по осям </w:t>
      </w:r>
      <w:r w:rsidRPr="00086647">
        <w:rPr>
          <w:rFonts w:ascii="Times New Roman" w:eastAsia="Times New Roman" w:hAnsi="Times New Roman" w:cs="Times New Roman"/>
          <w:sz w:val="24"/>
          <w:szCs w:val="24"/>
          <w:lang w:val="en-US"/>
        </w:rPr>
        <w:t>X</w:t>
      </w:r>
      <w:r w:rsidRPr="00086647">
        <w:rPr>
          <w:rFonts w:ascii="Times New Roman" w:eastAsia="Times New Roman" w:hAnsi="Times New Roman" w:cs="Times New Roman"/>
          <w:sz w:val="24"/>
          <w:szCs w:val="24"/>
        </w:rPr>
        <w:t xml:space="preserve">, </w:t>
      </w:r>
      <w:r w:rsidRPr="00086647">
        <w:rPr>
          <w:rFonts w:ascii="Times New Roman" w:eastAsia="Times New Roman" w:hAnsi="Times New Roman" w:cs="Times New Roman"/>
          <w:sz w:val="24"/>
          <w:szCs w:val="24"/>
          <w:lang w:val="en-US"/>
        </w:rPr>
        <w:t>Y</w:t>
      </w:r>
      <w:r w:rsidRPr="00086647">
        <w:rPr>
          <w:rFonts w:ascii="Times New Roman" w:eastAsia="Times New Roman" w:hAnsi="Times New Roman" w:cs="Times New Roman"/>
          <w:sz w:val="24"/>
          <w:szCs w:val="24"/>
        </w:rPr>
        <w:t xml:space="preserve">, </w:t>
      </w:r>
      <w:r w:rsidRPr="00086647">
        <w:rPr>
          <w:rFonts w:ascii="Times New Roman" w:eastAsia="Times New Roman" w:hAnsi="Times New Roman" w:cs="Times New Roman"/>
          <w:sz w:val="24"/>
          <w:szCs w:val="24"/>
          <w:lang w:val="en-US"/>
        </w:rPr>
        <w:t>Z</w:t>
      </w:r>
      <w:r w:rsidRPr="00086647">
        <w:rPr>
          <w:rFonts w:ascii="Times New Roman" w:eastAsia="Times New Roman" w:hAnsi="Times New Roman" w:cs="Times New Roman"/>
          <w:sz w:val="24"/>
          <w:szCs w:val="24"/>
        </w:rPr>
        <w:t xml:space="preserve">  откладываются размеры в два раза меньше;</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в) по оси </w:t>
      </w:r>
      <w:r w:rsidRPr="00086647">
        <w:rPr>
          <w:rFonts w:ascii="Times New Roman" w:eastAsia="Times New Roman" w:hAnsi="Times New Roman" w:cs="Times New Roman"/>
          <w:sz w:val="24"/>
          <w:szCs w:val="24"/>
          <w:lang w:val="en-US"/>
        </w:rPr>
        <w:t>X</w:t>
      </w:r>
      <w:r w:rsidRPr="00086647">
        <w:rPr>
          <w:rFonts w:ascii="Times New Roman" w:eastAsia="Times New Roman" w:hAnsi="Times New Roman" w:cs="Times New Roman"/>
          <w:sz w:val="24"/>
          <w:szCs w:val="24"/>
        </w:rPr>
        <w:t xml:space="preserve">, </w:t>
      </w:r>
      <w:r w:rsidRPr="00086647">
        <w:rPr>
          <w:rFonts w:ascii="Times New Roman" w:eastAsia="Times New Roman" w:hAnsi="Times New Roman" w:cs="Times New Roman"/>
          <w:sz w:val="24"/>
          <w:szCs w:val="24"/>
          <w:lang w:val="en-US"/>
        </w:rPr>
        <w:t>Z</w:t>
      </w:r>
      <w:r w:rsidRPr="00086647">
        <w:rPr>
          <w:rFonts w:ascii="Times New Roman" w:eastAsia="Times New Roman" w:hAnsi="Times New Roman" w:cs="Times New Roman"/>
          <w:sz w:val="24"/>
          <w:szCs w:val="24"/>
        </w:rPr>
        <w:t xml:space="preserve"> откладываются действительные размеры предмета, по оси </w:t>
      </w:r>
      <w:r w:rsidRPr="00086647">
        <w:rPr>
          <w:rFonts w:ascii="Times New Roman" w:eastAsia="Times New Roman" w:hAnsi="Times New Roman" w:cs="Times New Roman"/>
          <w:sz w:val="24"/>
          <w:szCs w:val="24"/>
          <w:lang w:val="en-US"/>
        </w:rPr>
        <w:t>Y</w:t>
      </w:r>
      <w:r w:rsidRPr="00086647">
        <w:rPr>
          <w:rFonts w:ascii="Times New Roman" w:eastAsia="Times New Roman" w:hAnsi="Times New Roman" w:cs="Times New Roman"/>
          <w:sz w:val="24"/>
          <w:szCs w:val="24"/>
        </w:rPr>
        <w:t xml:space="preserve"> откладывается размер в два раза меньше.</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b/>
          <w:sz w:val="24"/>
          <w:szCs w:val="24"/>
        </w:rPr>
        <w:t>В8. Изображение на горизонтальной плоскости проекций называется…</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а) видом сверху;</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б) видом слева;</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видом спереди.</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b/>
          <w:sz w:val="24"/>
          <w:szCs w:val="24"/>
        </w:rPr>
        <w:t xml:space="preserve">В9. Название «диметрия» означает… </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а) равные измерения; </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б) двойное измерение; </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sz w:val="24"/>
          <w:szCs w:val="24"/>
        </w:rPr>
        <w:t>в) одинаковые измерения.</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b/>
          <w:sz w:val="24"/>
          <w:szCs w:val="24"/>
        </w:rPr>
        <w:t>В10. Комплексным чертежом называют…</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а) изображения предмета на совмещенных плоскостях проекций;</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б) проведение линий связи между проекциями;</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процесс представления пространственной формы предмета по его плоским изображениям.</w:t>
      </w:r>
    </w:p>
    <w:p w:rsidR="00086647" w:rsidRPr="00086647" w:rsidRDefault="00086647" w:rsidP="00086647">
      <w:pPr>
        <w:spacing w:after="0" w:line="240" w:lineRule="auto"/>
        <w:ind w:right="227"/>
        <w:rPr>
          <w:rFonts w:ascii="Times New Roman" w:eastAsia="Times New Roman" w:hAnsi="Times New Roman" w:cs="Times New Roman"/>
          <w:sz w:val="24"/>
          <w:szCs w:val="24"/>
        </w:rPr>
      </w:pPr>
    </w:p>
    <w:p w:rsid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Aptos" w:hAnsi="Times New Roman" w:cs="Times New Roman"/>
          <w:b/>
          <w:sz w:val="21"/>
          <w:szCs w:val="21"/>
          <w:lang w:eastAsia="ru-RU"/>
        </w:rPr>
      </w:pPr>
    </w:p>
    <w:p w:rsidR="00086647" w:rsidRP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Times New Roman" w:hAnsi="Times New Roman" w:cs="Times New Roman"/>
          <w:b/>
          <w:sz w:val="24"/>
          <w:szCs w:val="24"/>
        </w:rPr>
      </w:pPr>
      <w:r w:rsidRPr="00086647">
        <w:rPr>
          <w:rFonts w:ascii="Times New Roman" w:eastAsia="Aptos" w:hAnsi="Times New Roman" w:cs="Times New Roman"/>
          <w:b/>
          <w:sz w:val="21"/>
          <w:szCs w:val="21"/>
          <w:lang w:eastAsia="ru-RU"/>
        </w:rPr>
        <w:t>Уровень С</w:t>
      </w:r>
      <w:r w:rsidRPr="00086647">
        <w:rPr>
          <w:rFonts w:ascii="Times New Roman" w:eastAsia="Times New Roman" w:hAnsi="Times New Roman" w:cs="Times New Roman"/>
          <w:b/>
          <w:sz w:val="24"/>
          <w:szCs w:val="24"/>
        </w:rPr>
        <w:t xml:space="preserve"> Требуется дать правильный ответ на вопрос </w:t>
      </w:r>
      <w:r w:rsidRPr="00086647">
        <w:rPr>
          <w:rFonts w:ascii="Times New Roman" w:eastAsia="Calibri" w:hAnsi="Times New Roman" w:cs="Times New Roman"/>
          <w:b/>
          <w:sz w:val="24"/>
          <w:szCs w:val="24"/>
        </w:rPr>
        <w:t>(выберите 1 из 3х вариантов ответа)</w:t>
      </w:r>
      <w:r w:rsidRPr="00086647">
        <w:rPr>
          <w:rFonts w:ascii="Times New Roman" w:eastAsia="Times New Roman" w:hAnsi="Times New Roman" w:cs="Times New Roman"/>
          <w:b/>
          <w:sz w:val="24"/>
          <w:szCs w:val="24"/>
        </w:rPr>
        <w:t xml:space="preserve"> . Выполнить задание под номером №6, №7, №8.</w:t>
      </w:r>
      <w:r w:rsidRPr="00086647">
        <w:rPr>
          <w:rFonts w:ascii="Times New Roman" w:eastAsia="Times New Roman" w:hAnsi="Times New Roman" w:cs="Times New Roman"/>
          <w:b/>
          <w:sz w:val="24"/>
          <w:szCs w:val="24"/>
          <w:lang w:eastAsia="ru-RU"/>
        </w:rPr>
        <w:t xml:space="preserve"> Укажите соответствие обозначений №9.</w:t>
      </w:r>
    </w:p>
    <w:p w:rsidR="00086647" w:rsidRP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 xml:space="preserve"> </w:t>
      </w:r>
    </w:p>
    <w:p w:rsidR="00086647" w:rsidRPr="00086647" w:rsidRDefault="00086647" w:rsidP="00086647">
      <w:pPr>
        <w:spacing w:after="0" w:line="240" w:lineRule="auto"/>
        <w:ind w:right="227"/>
        <w:rPr>
          <w:rFonts w:ascii="Times New Roman" w:eastAsia="Calibri" w:hAnsi="Times New Roman" w:cs="Times New Roman"/>
          <w:b/>
          <w:bCs/>
          <w:color w:val="000000"/>
          <w:sz w:val="24"/>
          <w:szCs w:val="24"/>
        </w:rPr>
      </w:pPr>
      <w:r w:rsidRPr="00086647">
        <w:rPr>
          <w:rFonts w:ascii="Times New Roman" w:eastAsia="Aptos" w:hAnsi="Times New Roman" w:cs="Times New Roman"/>
          <w:b/>
          <w:kern w:val="2"/>
        </w:rPr>
        <w:t xml:space="preserve">Вопрос 1. </w:t>
      </w:r>
      <w:r w:rsidRPr="00086647">
        <w:rPr>
          <w:rFonts w:ascii="Times New Roman" w:eastAsia="Calibri" w:hAnsi="Times New Roman" w:cs="Times New Roman"/>
          <w:b/>
          <w:bCs/>
          <w:color w:val="000000"/>
          <w:sz w:val="24"/>
          <w:szCs w:val="24"/>
        </w:rPr>
        <w:t>Масштаб – это:</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а) расстояние между двумя точками на плоскости;</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б) пропорциональное уменьшение размеров предмета на чертеже;</w:t>
      </w:r>
    </w:p>
    <w:p w:rsidR="00086647" w:rsidRPr="00086647" w:rsidRDefault="00086647" w:rsidP="00086647">
      <w:pPr>
        <w:spacing w:after="0" w:line="240" w:lineRule="auto"/>
        <w:ind w:right="-1"/>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в) отношение линейных размеров изображения предмета на чертеже к его натуральным размерам.</w:t>
      </w:r>
    </w:p>
    <w:p w:rsidR="00086647" w:rsidRPr="00086647" w:rsidRDefault="00086647" w:rsidP="00086647">
      <w:pPr>
        <w:spacing w:after="0" w:line="240" w:lineRule="auto"/>
        <w:ind w:right="227"/>
        <w:rPr>
          <w:rFonts w:ascii="Times New Roman" w:eastAsia="Calibri" w:hAnsi="Times New Roman" w:cs="Times New Roman"/>
          <w:b/>
          <w:bCs/>
          <w:color w:val="000000"/>
          <w:sz w:val="24"/>
          <w:szCs w:val="24"/>
        </w:rPr>
      </w:pPr>
      <w:r w:rsidRPr="00086647">
        <w:rPr>
          <w:rFonts w:ascii="Times New Roman" w:eastAsia="Aptos" w:hAnsi="Times New Roman" w:cs="Times New Roman"/>
          <w:b/>
          <w:kern w:val="2"/>
        </w:rPr>
        <w:t>Вопрос 2.</w:t>
      </w:r>
      <w:r w:rsidRPr="00086647">
        <w:rPr>
          <w:rFonts w:ascii="Times New Roman" w:eastAsia="Calibri" w:hAnsi="Times New Roman" w:cs="Times New Roman"/>
          <w:b/>
          <w:bCs/>
          <w:color w:val="000000"/>
          <w:sz w:val="24"/>
          <w:szCs w:val="24"/>
        </w:rPr>
        <w:t xml:space="preserve"> Какие резьбы называются крепежными...</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а) резьбы, применяемые для неподвижных соединений;</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б) резьбы, применяемые в подвижных соединениях;</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в) резьба, образованная на цилиндрической поверхности;</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Aptos" w:hAnsi="Times New Roman" w:cs="Times New Roman"/>
          <w:b/>
          <w:kern w:val="2"/>
        </w:rPr>
        <w:t xml:space="preserve">Вопрос 3. </w:t>
      </w:r>
      <w:r w:rsidRPr="00086647">
        <w:rPr>
          <w:rFonts w:ascii="Times New Roman" w:eastAsia="Calibri" w:hAnsi="Times New Roman" w:cs="Times New Roman"/>
          <w:b/>
          <w:color w:val="000000"/>
          <w:sz w:val="24"/>
          <w:szCs w:val="24"/>
        </w:rPr>
        <w:t>Размерные и выносные линии выполняют:</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а) сплошными толстыми основными линиями;</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б) сплошными тонкими линиями;</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в) волнистой линией.</w:t>
      </w:r>
    </w:p>
    <w:p w:rsidR="00086647" w:rsidRPr="00086647" w:rsidRDefault="00086647" w:rsidP="00086647">
      <w:pPr>
        <w:spacing w:after="0" w:line="240" w:lineRule="auto"/>
        <w:ind w:right="227"/>
        <w:rPr>
          <w:rFonts w:ascii="Times New Roman" w:eastAsia="Calibri" w:hAnsi="Times New Roman" w:cs="Times New Roman"/>
          <w:b/>
          <w:color w:val="000000"/>
          <w:sz w:val="24"/>
          <w:szCs w:val="24"/>
        </w:rPr>
      </w:pPr>
      <w:r w:rsidRPr="00086647">
        <w:rPr>
          <w:rFonts w:ascii="Times New Roman" w:eastAsia="Aptos" w:hAnsi="Times New Roman" w:cs="Times New Roman"/>
          <w:b/>
          <w:kern w:val="2"/>
        </w:rPr>
        <w:t>Вопрос 4.</w:t>
      </w:r>
      <w:r w:rsidRPr="00086647">
        <w:rPr>
          <w:rFonts w:ascii="Times New Roman" w:eastAsia="Calibri" w:hAnsi="Times New Roman" w:cs="Times New Roman"/>
          <w:b/>
          <w:color w:val="000000"/>
          <w:sz w:val="24"/>
          <w:szCs w:val="24"/>
        </w:rPr>
        <w:t> </w:t>
      </w:r>
      <w:r w:rsidRPr="00086647">
        <w:rPr>
          <w:rFonts w:ascii="Times New Roman" w:eastAsia="Calibri" w:hAnsi="Times New Roman" w:cs="Times New Roman"/>
          <w:b/>
          <w:bCs/>
          <w:color w:val="000000"/>
          <w:sz w:val="24"/>
          <w:szCs w:val="24"/>
        </w:rPr>
        <w:t>На каком расстоянии от контура рекомендуется проводить размерные линии?</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а) не более 10 мм;</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б) от 7 до 10 мм;</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в) от 6 до 10 мм;</w:t>
      </w:r>
    </w:p>
    <w:p w:rsidR="00086647" w:rsidRPr="00086647" w:rsidRDefault="00086647" w:rsidP="00086647">
      <w:pPr>
        <w:spacing w:after="0" w:line="240" w:lineRule="auto"/>
        <w:ind w:right="227"/>
        <w:rPr>
          <w:rFonts w:ascii="Times New Roman" w:eastAsia="Calibri" w:hAnsi="Times New Roman" w:cs="Times New Roman"/>
          <w:b/>
          <w:color w:val="000000"/>
          <w:sz w:val="24"/>
          <w:szCs w:val="24"/>
        </w:rPr>
      </w:pPr>
      <w:r w:rsidRPr="00086647">
        <w:rPr>
          <w:rFonts w:ascii="Times New Roman" w:eastAsia="Aptos" w:hAnsi="Times New Roman" w:cs="Times New Roman"/>
          <w:b/>
          <w:kern w:val="2"/>
        </w:rPr>
        <w:t xml:space="preserve">Вопрос 5. </w:t>
      </w:r>
      <w:r w:rsidRPr="00086647">
        <w:rPr>
          <w:rFonts w:ascii="Times New Roman" w:eastAsia="Calibri" w:hAnsi="Times New Roman" w:cs="Times New Roman"/>
          <w:b/>
          <w:bCs/>
          <w:color w:val="000000"/>
          <w:sz w:val="24"/>
          <w:szCs w:val="24"/>
        </w:rPr>
        <w:t>Как разделяются виды?</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а) основные, дополнительные, местные;</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б) три и четыре дополнительных;</w:t>
      </w:r>
    </w:p>
    <w:p w:rsidR="00086647" w:rsidRPr="00086647" w:rsidRDefault="00086647" w:rsidP="00086647">
      <w:pPr>
        <w:spacing w:line="240" w:lineRule="auto"/>
        <w:rPr>
          <w:rFonts w:ascii="Times New Roman" w:eastAsia="Aptos" w:hAnsi="Times New Roman" w:cs="Times New Roman"/>
          <w:lang w:eastAsia="ru-RU"/>
        </w:rPr>
      </w:pPr>
      <w:r w:rsidRPr="00086647">
        <w:rPr>
          <w:rFonts w:ascii="Times New Roman" w:eastAsia="Calibri" w:hAnsi="Times New Roman" w:cs="Times New Roman"/>
          <w:color w:val="000000"/>
          <w:sz w:val="24"/>
          <w:szCs w:val="24"/>
        </w:rPr>
        <w:t>в) шесть основных и три дополнительных</w:t>
      </w:r>
    </w:p>
    <w:p w:rsidR="00086647" w:rsidRPr="00086647" w:rsidRDefault="00086647" w:rsidP="00086647">
      <w:pPr>
        <w:spacing w:after="0" w:line="240" w:lineRule="auto"/>
        <w:ind w:right="227"/>
        <w:rPr>
          <w:rFonts w:ascii="Times New Roman" w:eastAsia="Calibri" w:hAnsi="Times New Roman" w:cs="Times New Roman"/>
          <w:b/>
          <w:color w:val="000000"/>
          <w:sz w:val="24"/>
          <w:szCs w:val="24"/>
        </w:rPr>
      </w:pPr>
      <w:r w:rsidRPr="00086647">
        <w:rPr>
          <w:rFonts w:ascii="Times New Roman" w:eastAsia="Calibri" w:hAnsi="Times New Roman" w:cs="Times New Roman"/>
          <w:noProof/>
          <w:color w:val="000000"/>
          <w:sz w:val="24"/>
          <w:szCs w:val="24"/>
          <w:lang w:eastAsia="ru-RU"/>
        </w:rPr>
        <w:drawing>
          <wp:anchor distT="0" distB="0" distL="114300" distR="114300" simplePos="0" relativeHeight="251660288" behindDoc="1" locked="0" layoutInCell="1" allowOverlap="1" wp14:anchorId="4CC87047" wp14:editId="40882AA3">
            <wp:simplePos x="0" y="0"/>
            <wp:positionH relativeFrom="column">
              <wp:posOffset>2456815</wp:posOffset>
            </wp:positionH>
            <wp:positionV relativeFrom="paragraph">
              <wp:posOffset>90805</wp:posOffset>
            </wp:positionV>
            <wp:extent cx="3493135" cy="1914525"/>
            <wp:effectExtent l="0" t="0" r="0" b="0"/>
            <wp:wrapTight wrapText="bothSides">
              <wp:wrapPolygon edited="0">
                <wp:start x="0" y="0"/>
                <wp:lineTo x="0" y="21493"/>
                <wp:lineTo x="21439" y="21493"/>
                <wp:lineTo x="21439" y="0"/>
                <wp:lineTo x="0" y="0"/>
              </wp:wrapPolygon>
            </wp:wrapTight>
            <wp:docPr id="1" name="Рисунок 9" descr="На каком из пяти чертежей выполнен правильно разрез детали, показанной на изображении (см. Рис. С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На каком из пяти чертежей выполнен правильно разрез детали, показанной на изображении (см. Рис. С3-9)"/>
                    <pic:cNvPicPr>
                      <a:picLocks noChangeAspect="1" noChangeArrowheads="1"/>
                    </pic:cNvPicPr>
                  </pic:nvPicPr>
                  <pic:blipFill>
                    <a:blip r:embed="rId9" cstate="print"/>
                    <a:srcRect/>
                    <a:stretch>
                      <a:fillRect/>
                    </a:stretch>
                  </pic:blipFill>
                  <pic:spPr bwMode="auto">
                    <a:xfrm>
                      <a:off x="0" y="0"/>
                      <a:ext cx="3493135" cy="19145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86647">
        <w:rPr>
          <w:rFonts w:ascii="Times New Roman" w:eastAsia="Aptos" w:hAnsi="Times New Roman" w:cs="Times New Roman"/>
          <w:b/>
          <w:iCs/>
          <w:sz w:val="21"/>
          <w:szCs w:val="21"/>
          <w:lang w:eastAsia="ru-RU"/>
        </w:rPr>
        <w:t xml:space="preserve">6. Задание: </w:t>
      </w:r>
      <w:r w:rsidRPr="00086647">
        <w:rPr>
          <w:rFonts w:ascii="Times New Roman" w:eastAsia="Calibri" w:hAnsi="Times New Roman" w:cs="Times New Roman"/>
          <w:b/>
          <w:bCs/>
          <w:color w:val="000000"/>
          <w:sz w:val="24"/>
          <w:szCs w:val="24"/>
        </w:rPr>
        <w:t>На каком из пяти чертежей, выполнен правильно разрез детали, показанный на изображении рис. С3-9</w:t>
      </w:r>
    </w:p>
    <w:p w:rsidR="00086647" w:rsidRPr="00086647" w:rsidRDefault="00086647" w:rsidP="00086647">
      <w:pPr>
        <w:spacing w:after="0" w:line="240" w:lineRule="auto"/>
        <w:ind w:left="33" w:right="227" w:firstLine="284"/>
        <w:rPr>
          <w:rFonts w:ascii="Times New Roman" w:eastAsia="Calibri" w:hAnsi="Times New Roman" w:cs="Times New Roman"/>
          <w:color w:val="000000"/>
          <w:sz w:val="24"/>
          <w:szCs w:val="24"/>
        </w:rPr>
      </w:pPr>
    </w:p>
    <w:p w:rsidR="00086647" w:rsidRPr="00086647" w:rsidRDefault="00086647" w:rsidP="00086647">
      <w:pPr>
        <w:spacing w:after="0" w:line="240" w:lineRule="auto"/>
        <w:ind w:right="450"/>
        <w:rPr>
          <w:rFonts w:ascii="Times New Roman" w:eastAsia="Times New Roman" w:hAnsi="Times New Roman" w:cs="Times New Roman"/>
          <w:sz w:val="24"/>
          <w:szCs w:val="24"/>
        </w:rPr>
      </w:pPr>
    </w:p>
    <w:p w:rsidR="00086647" w:rsidRPr="00086647" w:rsidRDefault="00086647" w:rsidP="00086647">
      <w:pPr>
        <w:spacing w:after="200" w:line="276" w:lineRule="auto"/>
        <w:rPr>
          <w:rFonts w:ascii="Calibri" w:eastAsia="Calibri" w:hAnsi="Calibri" w:cs="Times New Roman"/>
        </w:rPr>
      </w:pPr>
    </w:p>
    <w:p w:rsidR="00086647" w:rsidRPr="00086647" w:rsidRDefault="00086647" w:rsidP="00086647">
      <w:pPr>
        <w:spacing w:before="240" w:after="240" w:line="240" w:lineRule="auto"/>
        <w:rPr>
          <w:rFonts w:ascii="Times New Roman" w:eastAsia="Aptos" w:hAnsi="Times New Roman" w:cs="Times New Roman"/>
          <w:b/>
          <w:iCs/>
          <w:sz w:val="21"/>
          <w:szCs w:val="21"/>
          <w:lang w:eastAsia="ru-RU"/>
        </w:rPr>
      </w:pPr>
    </w:p>
    <w:p w:rsidR="00086647" w:rsidRPr="00086647" w:rsidRDefault="00086647" w:rsidP="00086647">
      <w:pPr>
        <w:spacing w:before="240" w:after="240" w:line="240" w:lineRule="auto"/>
        <w:rPr>
          <w:rFonts w:ascii="Times New Roman" w:eastAsia="Aptos" w:hAnsi="Times New Roman" w:cs="Times New Roman"/>
          <w:b/>
          <w:iCs/>
          <w:sz w:val="21"/>
          <w:szCs w:val="21"/>
          <w:lang w:eastAsia="ru-RU"/>
        </w:rPr>
      </w:pPr>
    </w:p>
    <w:p w:rsidR="00086647" w:rsidRPr="00086647" w:rsidRDefault="00086647" w:rsidP="00086647">
      <w:pPr>
        <w:spacing w:before="240" w:after="240" w:line="240" w:lineRule="auto"/>
        <w:rPr>
          <w:rFonts w:ascii="Times New Roman" w:eastAsia="Aptos" w:hAnsi="Times New Roman" w:cs="Times New Roman"/>
          <w:b/>
          <w:iCs/>
          <w:sz w:val="21"/>
          <w:szCs w:val="21"/>
          <w:lang w:eastAsia="ru-RU"/>
        </w:rPr>
      </w:pPr>
    </w:p>
    <w:p w:rsidR="00086647" w:rsidRPr="00086647" w:rsidRDefault="00086647" w:rsidP="00086647">
      <w:pPr>
        <w:spacing w:before="240" w:after="240" w:line="240" w:lineRule="auto"/>
        <w:rPr>
          <w:rFonts w:ascii="Times New Roman" w:eastAsia="Aptos" w:hAnsi="Times New Roman" w:cs="Times New Roman"/>
          <w:b/>
          <w:iCs/>
          <w:sz w:val="21"/>
          <w:szCs w:val="21"/>
          <w:lang w:eastAsia="ru-RU"/>
        </w:rPr>
      </w:pPr>
      <w:r w:rsidRPr="00086647">
        <w:rPr>
          <w:rFonts w:ascii="Times New Roman" w:eastAsia="Calibri" w:hAnsi="Times New Roman" w:cs="Times New Roman"/>
          <w:b/>
          <w:bCs/>
          <w:noProof/>
          <w:color w:val="000000"/>
          <w:sz w:val="24"/>
          <w:szCs w:val="24"/>
          <w:lang w:eastAsia="ru-RU"/>
        </w:rPr>
        <w:drawing>
          <wp:anchor distT="0" distB="0" distL="114300" distR="114300" simplePos="0" relativeHeight="251662336" behindDoc="1" locked="0" layoutInCell="1" allowOverlap="1" wp14:anchorId="42D876B2" wp14:editId="054E6F72">
            <wp:simplePos x="0" y="0"/>
            <wp:positionH relativeFrom="column">
              <wp:posOffset>3333115</wp:posOffset>
            </wp:positionH>
            <wp:positionV relativeFrom="paragraph">
              <wp:posOffset>112395</wp:posOffset>
            </wp:positionV>
            <wp:extent cx="3009900" cy="1676400"/>
            <wp:effectExtent l="0" t="0" r="0" b="0"/>
            <wp:wrapTight wrapText="bothSides">
              <wp:wrapPolygon edited="0">
                <wp:start x="0" y="0"/>
                <wp:lineTo x="0" y="21355"/>
                <wp:lineTo x="21463" y="21355"/>
                <wp:lineTo x="21463" y="0"/>
                <wp:lineTo x="0" y="0"/>
              </wp:wrapPolygon>
            </wp:wrapTight>
            <wp:docPr id="2" name="Рисунок 2" descr="Определите, на каком чертеже правильно записаны размерные числа (см. Рис. СЗ-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ределите, на каком чертеже правильно записаны размерные числа (см. Рис. СЗ-2)"/>
                    <pic:cNvPicPr>
                      <a:picLocks noChangeAspect="1" noChangeArrowheads="1"/>
                    </pic:cNvPicPr>
                  </pic:nvPicPr>
                  <pic:blipFill>
                    <a:blip r:embed="rId10" cstate="print"/>
                    <a:srcRect/>
                    <a:stretch>
                      <a:fillRect/>
                    </a:stretch>
                  </pic:blipFill>
                  <pic:spPr bwMode="auto">
                    <a:xfrm>
                      <a:off x="0" y="0"/>
                      <a:ext cx="3009900" cy="1676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86647">
        <w:rPr>
          <w:rFonts w:ascii="Times New Roman" w:eastAsia="Aptos" w:hAnsi="Times New Roman" w:cs="Times New Roman"/>
          <w:b/>
          <w:iCs/>
          <w:sz w:val="21"/>
          <w:szCs w:val="21"/>
          <w:lang w:eastAsia="ru-RU"/>
        </w:rPr>
        <w:t>7. Задание:</w:t>
      </w:r>
      <w:r w:rsidRPr="00086647">
        <w:rPr>
          <w:rFonts w:ascii="Times New Roman" w:eastAsia="Calibri" w:hAnsi="Times New Roman" w:cs="Times New Roman"/>
          <w:b/>
          <w:bCs/>
          <w:noProof/>
          <w:color w:val="000000"/>
          <w:sz w:val="24"/>
          <w:szCs w:val="24"/>
          <w:lang w:eastAsia="ru-RU"/>
        </w:rPr>
        <w:t xml:space="preserve"> </w:t>
      </w:r>
      <w:r w:rsidRPr="00086647">
        <w:rPr>
          <w:rFonts w:ascii="Times New Roman" w:eastAsia="Calibri" w:hAnsi="Times New Roman" w:cs="Times New Roman"/>
          <w:b/>
          <w:bCs/>
          <w:color w:val="000000"/>
          <w:sz w:val="24"/>
          <w:szCs w:val="24"/>
        </w:rPr>
        <w:t>Определите, на каком чертеже правильно записаны размерные числа рис. СЗ-2?</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1)    Правильный вариант ответа №1;</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2)    Правильный вариант ответа №2;</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3)    Правильный вариант ответа №3;</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4)    Правильный вариант ответа №4;</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5)    Правильный вариант ответа №5;</w:t>
      </w:r>
    </w:p>
    <w:p w:rsidR="00086647" w:rsidRPr="00086647" w:rsidRDefault="00086647" w:rsidP="00086647">
      <w:pPr>
        <w:spacing w:after="0" w:line="240" w:lineRule="auto"/>
        <w:ind w:right="284"/>
        <w:jc w:val="both"/>
        <w:rPr>
          <w:rFonts w:ascii="Times New Roman" w:eastAsia="Aptos" w:hAnsi="Times New Roman" w:cs="Times New Roman"/>
          <w:b/>
          <w:iCs/>
          <w:sz w:val="21"/>
          <w:szCs w:val="21"/>
          <w:lang w:eastAsia="ru-RU"/>
        </w:rPr>
      </w:pPr>
    </w:p>
    <w:p w:rsidR="00086647" w:rsidRPr="00086647" w:rsidRDefault="00086647" w:rsidP="00086647">
      <w:pPr>
        <w:spacing w:after="0" w:line="240" w:lineRule="auto"/>
        <w:ind w:right="284"/>
        <w:jc w:val="both"/>
        <w:rPr>
          <w:rFonts w:ascii="Times New Roman" w:eastAsia="Aptos" w:hAnsi="Times New Roman" w:cs="Times New Roman"/>
          <w:b/>
          <w:iCs/>
          <w:sz w:val="21"/>
          <w:szCs w:val="21"/>
          <w:lang w:eastAsia="ru-RU"/>
        </w:rPr>
      </w:pPr>
    </w:p>
    <w:p w:rsidR="00086647" w:rsidRPr="00086647" w:rsidRDefault="00086647" w:rsidP="00086647">
      <w:pPr>
        <w:spacing w:after="0" w:line="240" w:lineRule="auto"/>
        <w:ind w:right="284"/>
        <w:jc w:val="both"/>
        <w:rPr>
          <w:rFonts w:ascii="Times New Roman" w:eastAsia="Aptos" w:hAnsi="Times New Roman" w:cs="Times New Roman"/>
          <w:b/>
          <w:iCs/>
          <w:sz w:val="21"/>
          <w:szCs w:val="21"/>
          <w:lang w:eastAsia="ru-RU"/>
        </w:rPr>
      </w:pPr>
    </w:p>
    <w:p w:rsidR="00086647" w:rsidRPr="00086647" w:rsidRDefault="00086647" w:rsidP="00086647">
      <w:pPr>
        <w:spacing w:after="0" w:line="240" w:lineRule="auto"/>
        <w:ind w:right="284"/>
        <w:jc w:val="both"/>
        <w:rPr>
          <w:rFonts w:ascii="Times New Roman" w:eastAsia="Aptos" w:hAnsi="Times New Roman" w:cs="Times New Roman"/>
          <w:b/>
          <w:iCs/>
          <w:sz w:val="21"/>
          <w:szCs w:val="21"/>
          <w:lang w:eastAsia="ru-RU"/>
        </w:rPr>
      </w:pPr>
    </w:p>
    <w:p w:rsidR="00086647" w:rsidRPr="00086647" w:rsidRDefault="00086647" w:rsidP="00086647">
      <w:pPr>
        <w:spacing w:after="0" w:line="240" w:lineRule="auto"/>
        <w:ind w:right="284"/>
        <w:jc w:val="both"/>
        <w:rPr>
          <w:rFonts w:ascii="Times New Roman" w:eastAsia="Aptos" w:hAnsi="Times New Roman" w:cs="Times New Roman"/>
          <w:b/>
          <w:iCs/>
          <w:sz w:val="21"/>
          <w:szCs w:val="21"/>
          <w:lang w:eastAsia="ru-RU"/>
        </w:rPr>
      </w:pPr>
    </w:p>
    <w:p w:rsidR="00086647" w:rsidRPr="00086647" w:rsidRDefault="00086647" w:rsidP="00086647">
      <w:pPr>
        <w:spacing w:after="0" w:line="240" w:lineRule="auto"/>
        <w:ind w:right="284"/>
        <w:jc w:val="both"/>
        <w:rPr>
          <w:rFonts w:ascii="Times New Roman" w:eastAsia="Calibri" w:hAnsi="Times New Roman" w:cs="Times New Roman"/>
          <w:bCs/>
          <w:color w:val="000000"/>
          <w:sz w:val="24"/>
          <w:szCs w:val="24"/>
        </w:rPr>
      </w:pPr>
      <w:r w:rsidRPr="00086647">
        <w:rPr>
          <w:rFonts w:ascii="Times New Roman" w:eastAsia="Calibri" w:hAnsi="Times New Roman" w:cs="Times New Roman"/>
          <w:noProof/>
          <w:color w:val="000000"/>
          <w:sz w:val="24"/>
          <w:szCs w:val="24"/>
          <w:lang w:eastAsia="ru-RU"/>
        </w:rPr>
        <w:drawing>
          <wp:anchor distT="0" distB="0" distL="114300" distR="114300" simplePos="0" relativeHeight="251663360" behindDoc="1" locked="0" layoutInCell="1" allowOverlap="1" wp14:anchorId="2D1627A8" wp14:editId="45FC1732">
            <wp:simplePos x="0" y="0"/>
            <wp:positionH relativeFrom="column">
              <wp:posOffset>3333115</wp:posOffset>
            </wp:positionH>
            <wp:positionV relativeFrom="paragraph">
              <wp:posOffset>149860</wp:posOffset>
            </wp:positionV>
            <wp:extent cx="2495550" cy="1514475"/>
            <wp:effectExtent l="0" t="0" r="0" b="0"/>
            <wp:wrapTight wrapText="bothSides">
              <wp:wrapPolygon edited="0">
                <wp:start x="0" y="0"/>
                <wp:lineTo x="0" y="21464"/>
                <wp:lineTo x="21435" y="21464"/>
                <wp:lineTo x="21435" y="0"/>
                <wp:lineTo x="0" y="0"/>
              </wp:wrapPolygon>
            </wp:wrapTight>
            <wp:docPr id="3" name="Рисунок 3" descr="В каком случае показано правильное расположение центровых линий окружностей (см. Рис. СЗ-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В каком случае показано правильное расположение центровых линий окружностей (см. Рис. СЗ-4)"/>
                    <pic:cNvPicPr>
                      <a:picLocks noChangeAspect="1" noChangeArrowheads="1"/>
                    </pic:cNvPicPr>
                  </pic:nvPicPr>
                  <pic:blipFill>
                    <a:blip r:embed="rId11" cstate="print"/>
                    <a:srcRect/>
                    <a:stretch>
                      <a:fillRect/>
                    </a:stretch>
                  </pic:blipFill>
                  <pic:spPr bwMode="auto">
                    <a:xfrm>
                      <a:off x="0" y="0"/>
                      <a:ext cx="2495550" cy="15144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86647">
        <w:rPr>
          <w:rFonts w:ascii="Times New Roman" w:eastAsia="Aptos" w:hAnsi="Times New Roman" w:cs="Times New Roman"/>
          <w:b/>
          <w:iCs/>
          <w:sz w:val="21"/>
          <w:szCs w:val="21"/>
          <w:lang w:eastAsia="ru-RU"/>
        </w:rPr>
        <w:t>8. Задание:</w:t>
      </w:r>
      <w:r w:rsidRPr="00086647">
        <w:rPr>
          <w:rFonts w:ascii="Times New Roman" w:eastAsia="Calibri" w:hAnsi="Times New Roman" w:cs="Times New Roman"/>
          <w:bCs/>
          <w:noProof/>
          <w:color w:val="000000"/>
          <w:sz w:val="24"/>
          <w:szCs w:val="24"/>
          <w:lang w:eastAsia="ru-RU"/>
        </w:rPr>
        <w:t xml:space="preserve"> </w:t>
      </w:r>
      <w:r w:rsidRPr="00086647">
        <w:rPr>
          <w:rFonts w:ascii="Times New Roman" w:eastAsia="Calibri" w:hAnsi="Times New Roman" w:cs="Times New Roman"/>
          <w:b/>
          <w:bCs/>
          <w:color w:val="000000"/>
          <w:sz w:val="24"/>
          <w:szCs w:val="24"/>
        </w:rPr>
        <w:t>В каком случае показано правильное расположение центровых линий окружностей рис. СЗ-4?</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1)    Правильный вариант ответа №1;</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2)    Правильный вариант ответа №2;</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3)    Правильный вариант ответа №3;</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4)    Правильный вариант ответа №4;</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5)    Правильный вариант ответа №5; </w:t>
      </w:r>
    </w:p>
    <w:p w:rsidR="00086647" w:rsidRPr="00086647" w:rsidRDefault="00086647" w:rsidP="00086647">
      <w:pPr>
        <w:spacing w:after="200" w:line="276" w:lineRule="auto"/>
        <w:rPr>
          <w:rFonts w:ascii="Times New Roman" w:eastAsia="Aptos" w:hAnsi="Times New Roman" w:cs="Times New Roman"/>
          <w:b/>
          <w:iCs/>
          <w:sz w:val="21"/>
          <w:szCs w:val="21"/>
          <w:lang w:eastAsia="ru-RU"/>
        </w:rPr>
      </w:pPr>
    </w:p>
    <w:p w:rsidR="00086647" w:rsidRPr="00086647" w:rsidRDefault="00086647" w:rsidP="00086647">
      <w:pPr>
        <w:spacing w:after="200" w:line="276" w:lineRule="auto"/>
        <w:rPr>
          <w:rFonts w:ascii="Times New Roman" w:eastAsia="Times New Roman" w:hAnsi="Times New Roman" w:cs="Times New Roman"/>
          <w:b/>
          <w:sz w:val="24"/>
          <w:szCs w:val="24"/>
          <w:lang w:eastAsia="ru-RU"/>
        </w:rPr>
      </w:pPr>
      <w:r w:rsidRPr="00086647">
        <w:rPr>
          <w:rFonts w:ascii="Times New Roman" w:eastAsia="Aptos" w:hAnsi="Times New Roman" w:cs="Times New Roman"/>
          <w:b/>
          <w:iCs/>
          <w:sz w:val="21"/>
          <w:szCs w:val="21"/>
          <w:lang w:eastAsia="ru-RU"/>
        </w:rPr>
        <w:t>9.</w:t>
      </w:r>
      <w:r w:rsidRPr="00086647">
        <w:rPr>
          <w:rFonts w:ascii="Times New Roman" w:eastAsia="Times New Roman" w:hAnsi="Times New Roman" w:cs="Times New Roman"/>
          <w:b/>
          <w:sz w:val="24"/>
          <w:szCs w:val="24"/>
          <w:lang w:eastAsia="ru-RU"/>
        </w:rPr>
        <w:t xml:space="preserve"> Найдите соответствие обозначений:</w:t>
      </w:r>
    </w:p>
    <w:p w:rsidR="00086647" w:rsidRPr="00086647" w:rsidRDefault="00086647" w:rsidP="00086647">
      <w:pPr>
        <w:spacing w:after="0" w:line="240" w:lineRule="auto"/>
        <w:ind w:firstLine="708"/>
        <w:rPr>
          <w:rFonts w:ascii="Times New Roman" w:eastAsia="Times New Roman" w:hAnsi="Times New Roman" w:cs="Times New Roman"/>
          <w:sz w:val="24"/>
          <w:szCs w:val="24"/>
          <w:lang w:eastAsia="ru-RU"/>
        </w:rPr>
      </w:pPr>
      <w:r w:rsidRPr="00086647">
        <w:rPr>
          <w:rFonts w:ascii="Times New Roman" w:eastAsia="Times New Roman" w:hAnsi="Times New Roman" w:cs="Times New Roman"/>
          <w:sz w:val="24"/>
          <w:szCs w:val="24"/>
          <w:lang w:eastAsia="ru-RU"/>
        </w:rPr>
        <w:t xml:space="preserve">1) </w:t>
      </w:r>
      <w:r w:rsidRPr="00086647">
        <w:rPr>
          <w:rFonts w:ascii="Times New Roman" w:eastAsia="Times New Roman" w:hAnsi="Times New Roman" w:cs="Times New Roman"/>
          <w:sz w:val="24"/>
          <w:szCs w:val="24"/>
          <w:lang w:val="en-US" w:eastAsia="ru-RU"/>
        </w:rPr>
        <w:t>m</w:t>
      </w:r>
      <w:r w:rsidRPr="00086647">
        <w:rPr>
          <w:rFonts w:ascii="Times New Roman" w:eastAsia="Times New Roman" w:hAnsi="Times New Roman" w:cs="Times New Roman"/>
          <w:sz w:val="24"/>
          <w:szCs w:val="24"/>
          <w:lang w:eastAsia="ru-RU"/>
        </w:rPr>
        <w:tab/>
      </w:r>
      <w:r w:rsidRPr="00086647">
        <w:rPr>
          <w:rFonts w:ascii="Times New Roman" w:eastAsia="Times New Roman" w:hAnsi="Times New Roman" w:cs="Times New Roman"/>
          <w:sz w:val="24"/>
          <w:szCs w:val="24"/>
          <w:lang w:eastAsia="ru-RU"/>
        </w:rPr>
        <w:tab/>
        <w:t>а) диаметр делительной окружности зубчатого колеса;</w:t>
      </w:r>
    </w:p>
    <w:p w:rsidR="00086647" w:rsidRPr="00086647" w:rsidRDefault="00086647" w:rsidP="00086647">
      <w:pPr>
        <w:spacing w:after="0" w:line="240" w:lineRule="auto"/>
        <w:ind w:firstLine="708"/>
        <w:rPr>
          <w:rFonts w:ascii="Times New Roman" w:eastAsia="Times New Roman" w:hAnsi="Times New Roman" w:cs="Times New Roman"/>
          <w:sz w:val="24"/>
          <w:szCs w:val="24"/>
          <w:lang w:eastAsia="ru-RU"/>
        </w:rPr>
      </w:pPr>
      <w:r w:rsidRPr="00086647">
        <w:rPr>
          <w:rFonts w:ascii="Times New Roman" w:eastAsia="Times New Roman" w:hAnsi="Times New Roman" w:cs="Times New Roman"/>
          <w:sz w:val="24"/>
          <w:szCs w:val="24"/>
          <w:lang w:eastAsia="ru-RU"/>
        </w:rPr>
        <w:t xml:space="preserve">2) </w:t>
      </w:r>
      <w:r w:rsidRPr="00086647">
        <w:rPr>
          <w:rFonts w:ascii="Times New Roman" w:eastAsia="Times New Roman" w:hAnsi="Times New Roman" w:cs="Times New Roman"/>
          <w:sz w:val="24"/>
          <w:szCs w:val="24"/>
          <w:lang w:val="en-US" w:eastAsia="ru-RU"/>
        </w:rPr>
        <w:t>z</w:t>
      </w:r>
      <w:r w:rsidRPr="00086647">
        <w:rPr>
          <w:rFonts w:ascii="Times New Roman" w:eastAsia="Times New Roman" w:hAnsi="Times New Roman" w:cs="Times New Roman"/>
          <w:sz w:val="24"/>
          <w:szCs w:val="24"/>
          <w:lang w:eastAsia="ru-RU"/>
        </w:rPr>
        <w:tab/>
      </w:r>
      <w:r w:rsidRPr="00086647">
        <w:rPr>
          <w:rFonts w:ascii="Times New Roman" w:eastAsia="Times New Roman" w:hAnsi="Times New Roman" w:cs="Times New Roman"/>
          <w:sz w:val="24"/>
          <w:szCs w:val="24"/>
          <w:lang w:eastAsia="ru-RU"/>
        </w:rPr>
        <w:tab/>
        <w:t>б) модуль зубчатого колеса;</w:t>
      </w:r>
    </w:p>
    <w:p w:rsidR="00086647" w:rsidRPr="00086647" w:rsidRDefault="00086647" w:rsidP="00086647">
      <w:pPr>
        <w:spacing w:after="0" w:line="240" w:lineRule="auto"/>
        <w:ind w:firstLine="708"/>
        <w:rPr>
          <w:rFonts w:ascii="Times New Roman" w:eastAsia="Times New Roman" w:hAnsi="Times New Roman" w:cs="Times New Roman"/>
          <w:sz w:val="24"/>
          <w:szCs w:val="24"/>
          <w:lang w:eastAsia="ru-RU"/>
        </w:rPr>
      </w:pPr>
      <w:r w:rsidRPr="00086647">
        <w:rPr>
          <w:rFonts w:ascii="Times New Roman" w:eastAsia="Times New Roman" w:hAnsi="Times New Roman" w:cs="Times New Roman"/>
          <w:sz w:val="24"/>
          <w:szCs w:val="24"/>
          <w:lang w:eastAsia="ru-RU"/>
        </w:rPr>
        <w:t xml:space="preserve">3) </w:t>
      </w:r>
      <w:r w:rsidRPr="00086647">
        <w:rPr>
          <w:rFonts w:ascii="Times New Roman" w:eastAsia="Times New Roman" w:hAnsi="Times New Roman" w:cs="Times New Roman"/>
          <w:sz w:val="24"/>
          <w:szCs w:val="24"/>
          <w:lang w:val="en-US" w:eastAsia="ru-RU"/>
        </w:rPr>
        <w:t>d</w:t>
      </w:r>
      <w:r w:rsidRPr="00086647">
        <w:rPr>
          <w:rFonts w:ascii="Times New Roman" w:eastAsia="Times New Roman" w:hAnsi="Times New Roman" w:cs="Times New Roman"/>
          <w:sz w:val="24"/>
          <w:szCs w:val="24"/>
          <w:lang w:eastAsia="ru-RU"/>
        </w:rPr>
        <w:tab/>
      </w:r>
      <w:r w:rsidRPr="00086647">
        <w:rPr>
          <w:rFonts w:ascii="Times New Roman" w:eastAsia="Times New Roman" w:hAnsi="Times New Roman" w:cs="Times New Roman"/>
          <w:sz w:val="24"/>
          <w:szCs w:val="24"/>
          <w:lang w:eastAsia="ru-RU"/>
        </w:rPr>
        <w:tab/>
        <w:t>в) число зубьев зубчатого колеса;</w:t>
      </w:r>
    </w:p>
    <w:p w:rsidR="00086647" w:rsidRPr="00086647" w:rsidRDefault="00086647" w:rsidP="00086647">
      <w:pPr>
        <w:spacing w:after="0" w:line="240" w:lineRule="auto"/>
        <w:ind w:firstLine="708"/>
        <w:rPr>
          <w:rFonts w:ascii="Times New Roman" w:eastAsia="Times New Roman" w:hAnsi="Times New Roman" w:cs="Times New Roman"/>
          <w:sz w:val="24"/>
          <w:szCs w:val="24"/>
          <w:lang w:eastAsia="ru-RU"/>
        </w:rPr>
      </w:pPr>
      <w:r w:rsidRPr="00086647">
        <w:rPr>
          <w:rFonts w:ascii="Times New Roman" w:eastAsia="Times New Roman" w:hAnsi="Times New Roman" w:cs="Times New Roman"/>
          <w:sz w:val="24"/>
          <w:szCs w:val="24"/>
          <w:lang w:eastAsia="ru-RU"/>
        </w:rPr>
        <w:t xml:space="preserve">4) </w:t>
      </w:r>
      <w:r w:rsidRPr="00086647">
        <w:rPr>
          <w:rFonts w:ascii="Times New Roman" w:eastAsia="Times New Roman" w:hAnsi="Times New Roman" w:cs="Times New Roman"/>
          <w:sz w:val="24"/>
          <w:szCs w:val="24"/>
          <w:lang w:val="en-US" w:eastAsia="ru-RU"/>
        </w:rPr>
        <w:t>p</w:t>
      </w:r>
      <w:r w:rsidRPr="00086647">
        <w:rPr>
          <w:rFonts w:ascii="Times New Roman" w:eastAsia="Times New Roman" w:hAnsi="Times New Roman" w:cs="Times New Roman"/>
          <w:sz w:val="24"/>
          <w:szCs w:val="24"/>
          <w:lang w:eastAsia="ru-RU"/>
        </w:rPr>
        <w:tab/>
      </w:r>
      <w:r w:rsidRPr="00086647">
        <w:rPr>
          <w:rFonts w:ascii="Times New Roman" w:eastAsia="Times New Roman" w:hAnsi="Times New Roman" w:cs="Times New Roman"/>
          <w:sz w:val="24"/>
          <w:szCs w:val="24"/>
          <w:lang w:eastAsia="ru-RU"/>
        </w:rPr>
        <w:tab/>
        <w:t>г) окружной делительный шаг.</w:t>
      </w:r>
    </w:p>
    <w:p w:rsidR="00086647" w:rsidRDefault="00086647" w:rsidP="00086647">
      <w:pPr>
        <w:widowControl w:val="0"/>
        <w:autoSpaceDE w:val="0"/>
        <w:autoSpaceDN w:val="0"/>
        <w:spacing w:after="0" w:line="240" w:lineRule="auto"/>
        <w:jc w:val="center"/>
        <w:rPr>
          <w:rFonts w:ascii="Times New Roman" w:eastAsia="Calibri" w:hAnsi="Times New Roman" w:cs="Times New Roman"/>
          <w:b/>
          <w:sz w:val="24"/>
          <w:szCs w:val="24"/>
        </w:rPr>
      </w:pPr>
    </w:p>
    <w:p w:rsidR="00086647" w:rsidRDefault="00086647" w:rsidP="00086647">
      <w:pPr>
        <w:widowControl w:val="0"/>
        <w:autoSpaceDE w:val="0"/>
        <w:autoSpaceDN w:val="0"/>
        <w:spacing w:after="0" w:line="240" w:lineRule="auto"/>
        <w:jc w:val="center"/>
        <w:rPr>
          <w:rFonts w:ascii="Times New Roman" w:eastAsia="Calibri" w:hAnsi="Times New Roman" w:cs="Times New Roman"/>
          <w:b/>
          <w:sz w:val="24"/>
          <w:szCs w:val="24"/>
        </w:rPr>
      </w:pPr>
    </w:p>
    <w:p w:rsidR="00086647" w:rsidRDefault="00086647" w:rsidP="00086647">
      <w:pPr>
        <w:widowControl w:val="0"/>
        <w:autoSpaceDE w:val="0"/>
        <w:autoSpaceDN w:val="0"/>
        <w:spacing w:after="0" w:line="240" w:lineRule="auto"/>
        <w:jc w:val="center"/>
        <w:rPr>
          <w:rFonts w:ascii="Times New Roman" w:eastAsia="Calibri" w:hAnsi="Times New Roman" w:cs="Times New Roman"/>
          <w:b/>
          <w:sz w:val="24"/>
          <w:szCs w:val="24"/>
        </w:rPr>
      </w:pPr>
    </w:p>
    <w:p w:rsidR="00086647" w:rsidRPr="00086647" w:rsidRDefault="00086647" w:rsidP="00086647">
      <w:pPr>
        <w:widowControl w:val="0"/>
        <w:autoSpaceDE w:val="0"/>
        <w:autoSpaceDN w:val="0"/>
        <w:spacing w:after="0" w:line="240" w:lineRule="auto"/>
        <w:jc w:val="center"/>
        <w:rPr>
          <w:rFonts w:ascii="Times New Roman" w:eastAsia="Calibri" w:hAnsi="Times New Roman" w:cs="Times New Roman"/>
          <w:b/>
          <w:sz w:val="24"/>
          <w:szCs w:val="24"/>
        </w:rPr>
      </w:pPr>
      <w:r w:rsidRPr="00086647">
        <w:rPr>
          <w:rFonts w:ascii="Times New Roman" w:eastAsia="Calibri" w:hAnsi="Times New Roman" w:cs="Times New Roman"/>
          <w:b/>
          <w:sz w:val="24"/>
          <w:szCs w:val="24"/>
        </w:rPr>
        <w:t>Вариант 2</w:t>
      </w:r>
    </w:p>
    <w:p w:rsidR="00086647" w:rsidRPr="00086647" w:rsidRDefault="00086647" w:rsidP="00086647">
      <w:pPr>
        <w:widowControl w:val="0"/>
        <w:autoSpaceDE w:val="0"/>
        <w:autoSpaceDN w:val="0"/>
        <w:spacing w:after="0" w:line="240" w:lineRule="auto"/>
        <w:jc w:val="center"/>
        <w:rPr>
          <w:rFonts w:ascii="Times New Roman" w:eastAsia="Calibri" w:hAnsi="Times New Roman" w:cs="Times New Roman"/>
          <w:b/>
          <w:sz w:val="24"/>
          <w:szCs w:val="24"/>
        </w:rPr>
      </w:pPr>
    </w:p>
    <w:p w:rsidR="00086647" w:rsidRPr="00086647" w:rsidRDefault="00086647" w:rsidP="00086647">
      <w:pPr>
        <w:tabs>
          <w:tab w:val="left" w:pos="0"/>
          <w:tab w:val="left" w:pos="225"/>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right="57"/>
        <w:rPr>
          <w:rFonts w:ascii="Times New Roman" w:eastAsia="Times New Roman" w:hAnsi="Times New Roman" w:cs="Times New Roman"/>
          <w:b/>
          <w:bCs/>
          <w:color w:val="000000"/>
          <w:sz w:val="24"/>
          <w:szCs w:val="24"/>
          <w:lang w:eastAsia="ru-RU"/>
        </w:rPr>
      </w:pPr>
      <w:r w:rsidRPr="00086647">
        <w:rPr>
          <w:rFonts w:ascii="Times New Roman" w:eastAsia="Times New Roman" w:hAnsi="Times New Roman" w:cs="Times New Roman"/>
          <w:b/>
          <w:bCs/>
          <w:color w:val="000000"/>
          <w:sz w:val="24"/>
          <w:szCs w:val="24"/>
          <w:lang w:eastAsia="ru-RU"/>
        </w:rPr>
        <w:t>Уровень А. Необходимо выбрать один правильный ответ</w:t>
      </w:r>
    </w:p>
    <w:p w:rsidR="00086647" w:rsidRPr="00086647" w:rsidRDefault="00086647" w:rsidP="00086647">
      <w:pPr>
        <w:autoSpaceDE w:val="0"/>
        <w:autoSpaceDN w:val="0"/>
        <w:adjustRightInd w:val="0"/>
        <w:spacing w:after="0" w:line="240" w:lineRule="auto"/>
        <w:jc w:val="both"/>
        <w:rPr>
          <w:rFonts w:ascii="Times New Roman" w:eastAsia="Calibri" w:hAnsi="Times New Roman" w:cs="Times New Roman"/>
          <w:b/>
          <w:bCs/>
          <w:sz w:val="24"/>
          <w:szCs w:val="24"/>
        </w:rPr>
      </w:pPr>
      <w:r w:rsidRPr="00086647">
        <w:rPr>
          <w:rFonts w:ascii="Times New Roman" w:eastAsia="Calibri" w:hAnsi="Times New Roman" w:cs="Times New Roman"/>
          <w:b/>
          <w:bCs/>
          <w:sz w:val="24"/>
          <w:szCs w:val="24"/>
        </w:rPr>
        <w:t>А 1. Толщина сплошной основной линии</w:t>
      </w:r>
    </w:p>
    <w:p w:rsidR="00086647" w:rsidRPr="00086647" w:rsidRDefault="00086647" w:rsidP="00086647">
      <w:pPr>
        <w:autoSpaceDE w:val="0"/>
        <w:autoSpaceDN w:val="0"/>
        <w:adjustRightInd w:val="0"/>
        <w:spacing w:after="0" w:line="240" w:lineRule="auto"/>
        <w:jc w:val="both"/>
        <w:rPr>
          <w:rFonts w:ascii="Times New Roman" w:eastAsia="Calibri" w:hAnsi="Times New Roman" w:cs="Times New Roman"/>
          <w:b/>
          <w:bCs/>
          <w:sz w:val="24"/>
          <w:szCs w:val="24"/>
        </w:rPr>
      </w:pPr>
      <w:r w:rsidRPr="00086647">
        <w:rPr>
          <w:rFonts w:ascii="Times New Roman" w:eastAsia="Calibri" w:hAnsi="Times New Roman" w:cs="Times New Roman"/>
          <w:sz w:val="24"/>
          <w:szCs w:val="24"/>
        </w:rPr>
        <w:t>а) 0,6 мм</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б)  0,4...1,5 мм</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в) 1,5 мм</w:t>
      </w:r>
    </w:p>
    <w:p w:rsidR="00086647" w:rsidRPr="00086647" w:rsidRDefault="00086647" w:rsidP="00086647">
      <w:pPr>
        <w:spacing w:after="0" w:line="276" w:lineRule="auto"/>
        <w:rPr>
          <w:rFonts w:ascii="Times New Roman" w:eastAsia="Calibri" w:hAnsi="Times New Roman" w:cs="Times New Roman"/>
          <w:sz w:val="24"/>
          <w:szCs w:val="24"/>
        </w:rPr>
      </w:pPr>
      <w:r w:rsidRPr="00086647">
        <w:rPr>
          <w:rFonts w:ascii="Times New Roman" w:eastAsia="Calibri" w:hAnsi="Times New Roman" w:cs="Times New Roman"/>
          <w:b/>
          <w:bCs/>
          <w:sz w:val="24"/>
          <w:szCs w:val="24"/>
        </w:rPr>
        <w:t>А 2. Линия основная сплошная толстая предназначена для вычерчивания линий…</w:t>
      </w:r>
    </w:p>
    <w:p w:rsidR="00086647" w:rsidRPr="00086647" w:rsidRDefault="00086647" w:rsidP="00086647">
      <w:pPr>
        <w:spacing w:after="0" w:line="276"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а) видимого контура</w:t>
      </w:r>
    </w:p>
    <w:p w:rsidR="00086647" w:rsidRPr="00086647" w:rsidRDefault="00086647" w:rsidP="00086647">
      <w:pPr>
        <w:spacing w:after="0" w:line="276"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б) невидимого контура</w:t>
      </w:r>
    </w:p>
    <w:p w:rsidR="00086647" w:rsidRPr="00086647" w:rsidRDefault="00086647" w:rsidP="00086647">
      <w:pPr>
        <w:spacing w:after="0" w:line="276"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в) осевых линий</w:t>
      </w:r>
    </w:p>
    <w:p w:rsidR="00086647" w:rsidRPr="00086647" w:rsidRDefault="00086647" w:rsidP="00086647">
      <w:pPr>
        <w:spacing w:after="0" w:line="240" w:lineRule="auto"/>
        <w:ind w:right="284"/>
        <w:jc w:val="both"/>
        <w:rPr>
          <w:rFonts w:ascii="Times New Roman" w:eastAsia="Times New Roman" w:hAnsi="Times New Roman" w:cs="Times New Roman"/>
          <w:bCs/>
          <w:color w:val="000000"/>
          <w:sz w:val="24"/>
          <w:szCs w:val="24"/>
          <w:lang w:eastAsia="ru-RU"/>
        </w:rPr>
      </w:pPr>
      <w:r w:rsidRPr="00086647">
        <w:rPr>
          <w:rFonts w:ascii="Times New Roman" w:eastAsia="Calibri" w:hAnsi="Times New Roman" w:cs="Times New Roman"/>
          <w:b/>
          <w:bCs/>
          <w:sz w:val="24"/>
          <w:szCs w:val="24"/>
        </w:rPr>
        <w:t>А 3.</w:t>
      </w:r>
      <w:r w:rsidRPr="00086647">
        <w:rPr>
          <w:rFonts w:ascii="Times New Roman" w:eastAsia="Times New Roman" w:hAnsi="Times New Roman" w:cs="Times New Roman"/>
          <w:bCs/>
          <w:color w:val="000000"/>
          <w:sz w:val="24"/>
          <w:szCs w:val="24"/>
          <w:lang w:eastAsia="ru-RU"/>
        </w:rPr>
        <w:t xml:space="preserve"> Сопряжением называется:</w:t>
      </w:r>
    </w:p>
    <w:p w:rsidR="00086647" w:rsidRPr="00086647" w:rsidRDefault="00086647" w:rsidP="00086647">
      <w:pPr>
        <w:spacing w:after="0" w:line="240" w:lineRule="auto"/>
        <w:ind w:right="284"/>
        <w:jc w:val="both"/>
        <w:rPr>
          <w:rFonts w:ascii="Times New Roman" w:eastAsia="Times New Roman" w:hAnsi="Times New Roman" w:cs="Times New Roman"/>
          <w:bCs/>
          <w:color w:val="000000"/>
          <w:sz w:val="24"/>
          <w:szCs w:val="24"/>
          <w:lang w:eastAsia="ru-RU"/>
        </w:rPr>
      </w:pPr>
      <w:r w:rsidRPr="00086647">
        <w:rPr>
          <w:rFonts w:ascii="Times New Roman" w:eastAsia="Times New Roman" w:hAnsi="Times New Roman" w:cs="Times New Roman"/>
          <w:bCs/>
          <w:color w:val="000000"/>
          <w:sz w:val="24"/>
          <w:szCs w:val="24"/>
          <w:lang w:eastAsia="ru-RU"/>
        </w:rPr>
        <w:t>1) Плавный переход одной линии в другую;</w:t>
      </w:r>
    </w:p>
    <w:p w:rsidR="00086647" w:rsidRPr="00086647" w:rsidRDefault="00086647" w:rsidP="00086647">
      <w:pPr>
        <w:spacing w:after="0" w:line="240" w:lineRule="auto"/>
        <w:ind w:right="284"/>
        <w:jc w:val="both"/>
        <w:rPr>
          <w:rFonts w:ascii="Times New Roman" w:eastAsia="Times New Roman" w:hAnsi="Times New Roman" w:cs="Times New Roman"/>
          <w:bCs/>
          <w:color w:val="000000"/>
          <w:sz w:val="24"/>
          <w:szCs w:val="24"/>
          <w:lang w:eastAsia="ru-RU"/>
        </w:rPr>
      </w:pPr>
      <w:r w:rsidRPr="00086647">
        <w:rPr>
          <w:rFonts w:ascii="Times New Roman" w:eastAsia="Times New Roman" w:hAnsi="Times New Roman" w:cs="Times New Roman"/>
          <w:bCs/>
          <w:color w:val="000000"/>
          <w:sz w:val="24"/>
          <w:szCs w:val="24"/>
          <w:lang w:eastAsia="ru-RU"/>
        </w:rPr>
        <w:t>2) Переход окружности в прямую линию;</w:t>
      </w:r>
    </w:p>
    <w:p w:rsidR="00086647" w:rsidRPr="00086647" w:rsidRDefault="00086647" w:rsidP="00086647">
      <w:pPr>
        <w:spacing w:after="0" w:line="240" w:lineRule="auto"/>
        <w:ind w:right="284"/>
        <w:jc w:val="both"/>
        <w:rPr>
          <w:rFonts w:ascii="Times New Roman" w:eastAsia="Times New Roman" w:hAnsi="Times New Roman" w:cs="Times New Roman"/>
          <w:bCs/>
          <w:color w:val="000000"/>
          <w:sz w:val="24"/>
          <w:szCs w:val="24"/>
          <w:lang w:eastAsia="ru-RU"/>
        </w:rPr>
      </w:pPr>
      <w:r w:rsidRPr="00086647">
        <w:rPr>
          <w:rFonts w:ascii="Times New Roman" w:eastAsia="Times New Roman" w:hAnsi="Times New Roman" w:cs="Times New Roman"/>
          <w:bCs/>
          <w:color w:val="000000"/>
          <w:sz w:val="24"/>
          <w:szCs w:val="24"/>
          <w:lang w:eastAsia="ru-RU"/>
        </w:rPr>
        <w:t>3) Переход кривой линии в прямую линию.</w:t>
      </w:r>
    </w:p>
    <w:p w:rsidR="00086647" w:rsidRPr="00086647" w:rsidRDefault="00086647" w:rsidP="00086647">
      <w:pPr>
        <w:spacing w:after="0" w:line="276" w:lineRule="auto"/>
        <w:rPr>
          <w:rFonts w:ascii="Times New Roman" w:eastAsia="Calibri" w:hAnsi="Times New Roman" w:cs="Times New Roman"/>
          <w:b/>
          <w:color w:val="000000"/>
          <w:sz w:val="24"/>
          <w:szCs w:val="24"/>
        </w:rPr>
      </w:pPr>
      <w:r w:rsidRPr="00086647">
        <w:rPr>
          <w:rFonts w:ascii="Times New Roman" w:eastAsia="Calibri" w:hAnsi="Times New Roman" w:cs="Times New Roman"/>
          <w:b/>
          <w:bCs/>
          <w:sz w:val="24"/>
          <w:szCs w:val="24"/>
        </w:rPr>
        <w:t>А</w:t>
      </w:r>
      <w:r w:rsidRPr="00086647">
        <w:rPr>
          <w:rFonts w:ascii="Times New Roman" w:eastAsia="Calibri" w:hAnsi="Times New Roman" w:cs="Times New Roman"/>
          <w:b/>
          <w:bCs/>
          <w:color w:val="000000"/>
          <w:sz w:val="24"/>
          <w:szCs w:val="24"/>
        </w:rPr>
        <w:t xml:space="preserve"> 4. Если вид и разрез являются симметричными фигурами, то какая линия служит осью симметрии, разделяющей их половины?</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а) сплошная тонкая;</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б) волнистая линия;</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в) штрихпунктирная тонкая.</w:t>
      </w: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r w:rsidRPr="00086647">
        <w:rPr>
          <w:rFonts w:ascii="Times New Roman" w:eastAsia="Calibri" w:hAnsi="Times New Roman" w:cs="Times New Roman"/>
          <w:b/>
          <w:bCs/>
          <w:sz w:val="24"/>
          <w:szCs w:val="24"/>
        </w:rPr>
        <w:t>А</w:t>
      </w:r>
      <w:r w:rsidRPr="00086647">
        <w:rPr>
          <w:rFonts w:ascii="Times New Roman" w:eastAsia="Calibri" w:hAnsi="Times New Roman" w:cs="Times New Roman"/>
          <w:b/>
          <w:sz w:val="24"/>
          <w:szCs w:val="24"/>
        </w:rPr>
        <w:t xml:space="preserve"> 5.</w:t>
      </w:r>
      <w:r w:rsidRPr="00086647">
        <w:rPr>
          <w:rFonts w:ascii="Times New Roman" w:eastAsia="Times New Roman" w:hAnsi="Times New Roman" w:cs="Times New Roman"/>
          <w:b/>
          <w:bCs/>
          <w:sz w:val="24"/>
          <w:szCs w:val="24"/>
        </w:rPr>
        <w:t xml:space="preserve"> На горизонтальной плоскости изображается</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sz w:val="24"/>
          <w:szCs w:val="24"/>
        </w:rPr>
        <w:t>а) профильный вид, вид сбоку;</w:t>
      </w:r>
      <w:r w:rsidRPr="00086647">
        <w:rPr>
          <w:rFonts w:ascii="Times New Roman" w:eastAsia="Times New Roman" w:hAnsi="Times New Roman" w:cs="Times New Roman"/>
          <w:b/>
          <w:sz w:val="24"/>
          <w:szCs w:val="24"/>
        </w:rPr>
        <w:t xml:space="preserve"> </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б) вид сверху; </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главный вид, вид «прямо».</w:t>
      </w:r>
    </w:p>
    <w:p w:rsidR="00086647" w:rsidRPr="00086647" w:rsidRDefault="00086647" w:rsidP="00086647">
      <w:pPr>
        <w:spacing w:after="0" w:line="240" w:lineRule="auto"/>
        <w:rPr>
          <w:rFonts w:ascii="Times New Roman" w:eastAsia="Calibri" w:hAnsi="Times New Roman" w:cs="Times New Roman"/>
          <w:b/>
          <w:sz w:val="24"/>
          <w:szCs w:val="24"/>
        </w:rPr>
      </w:pPr>
      <w:r w:rsidRPr="00086647">
        <w:rPr>
          <w:rFonts w:ascii="Times New Roman" w:eastAsia="Calibri" w:hAnsi="Times New Roman" w:cs="Times New Roman"/>
          <w:b/>
          <w:bCs/>
          <w:sz w:val="24"/>
          <w:szCs w:val="24"/>
        </w:rPr>
        <w:t>А</w:t>
      </w:r>
      <w:r w:rsidRPr="00086647">
        <w:rPr>
          <w:rFonts w:ascii="Times New Roman" w:eastAsia="Calibri" w:hAnsi="Times New Roman" w:cs="Times New Roman"/>
          <w:b/>
          <w:sz w:val="24"/>
          <w:szCs w:val="24"/>
        </w:rPr>
        <w:t xml:space="preserve"> 6. Высота букв на чертеже, выполненном в карандаш должна быть не менее …</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а) 3,5 мм.</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б) 5 мм.</w:t>
      </w:r>
    </w:p>
    <w:p w:rsidR="00086647" w:rsidRPr="00086647" w:rsidRDefault="00086647" w:rsidP="00086647">
      <w:pPr>
        <w:spacing w:after="0" w:line="240" w:lineRule="auto"/>
        <w:jc w:val="both"/>
        <w:rPr>
          <w:rFonts w:ascii="Times New Roman" w:eastAsia="Calibri" w:hAnsi="Times New Roman" w:cs="Times New Roman"/>
          <w:sz w:val="24"/>
          <w:szCs w:val="24"/>
        </w:rPr>
      </w:pPr>
      <w:r w:rsidRPr="00086647">
        <w:rPr>
          <w:rFonts w:ascii="Times New Roman" w:eastAsia="Calibri" w:hAnsi="Times New Roman" w:cs="Times New Roman"/>
          <w:sz w:val="24"/>
          <w:szCs w:val="24"/>
        </w:rPr>
        <w:t>в) 7 мм.</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Calibri" w:hAnsi="Times New Roman" w:cs="Times New Roman"/>
          <w:b/>
          <w:bCs/>
          <w:sz w:val="24"/>
          <w:szCs w:val="24"/>
        </w:rPr>
        <w:t>А</w:t>
      </w:r>
      <w:r w:rsidRPr="00086647">
        <w:rPr>
          <w:rFonts w:ascii="Times New Roman" w:eastAsia="Times New Roman" w:hAnsi="Times New Roman" w:cs="Times New Roman"/>
          <w:b/>
          <w:sz w:val="24"/>
          <w:szCs w:val="24"/>
        </w:rPr>
        <w:t xml:space="preserve"> 7. Название «изометрия» означает…</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sz w:val="24"/>
          <w:szCs w:val="24"/>
        </w:rPr>
        <w:t>а</w:t>
      </w:r>
      <w:r w:rsidRPr="00086647">
        <w:rPr>
          <w:rFonts w:ascii="Times New Roman" w:eastAsia="Times New Roman" w:hAnsi="Times New Roman" w:cs="Times New Roman"/>
          <w:b/>
          <w:sz w:val="24"/>
          <w:szCs w:val="24"/>
        </w:rPr>
        <w:t xml:space="preserve">) </w:t>
      </w:r>
      <w:r w:rsidRPr="00086647">
        <w:rPr>
          <w:rFonts w:ascii="Times New Roman" w:eastAsia="Times New Roman" w:hAnsi="Times New Roman" w:cs="Times New Roman"/>
          <w:sz w:val="24"/>
          <w:szCs w:val="24"/>
        </w:rPr>
        <w:t>одинаковые измерения;</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б) «двойное измерение»; </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«равные измерения».</w:t>
      </w:r>
    </w:p>
    <w:p w:rsidR="00086647" w:rsidRPr="00086647" w:rsidRDefault="00086647" w:rsidP="00086647">
      <w:pPr>
        <w:spacing w:after="0" w:line="240" w:lineRule="auto"/>
        <w:ind w:right="227"/>
        <w:rPr>
          <w:rFonts w:ascii="Times New Roman" w:eastAsia="Calibri" w:hAnsi="Times New Roman" w:cs="Times New Roman"/>
          <w:b/>
          <w:bCs/>
          <w:color w:val="000000"/>
          <w:sz w:val="24"/>
          <w:szCs w:val="24"/>
        </w:rPr>
      </w:pPr>
      <w:r w:rsidRPr="00086647">
        <w:rPr>
          <w:rFonts w:ascii="Times New Roman" w:eastAsia="Calibri" w:hAnsi="Times New Roman" w:cs="Times New Roman"/>
          <w:b/>
          <w:bCs/>
          <w:color w:val="000000"/>
          <w:sz w:val="24"/>
          <w:szCs w:val="24"/>
        </w:rPr>
        <w:t>А 8. В каких крепежных деталях применяется метрическая резьба?</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а) шпонки, валы, шпильки;</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б) винты, болты, шпильки, гайки;</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в) гайки, втулки, винты.</w:t>
      </w:r>
    </w:p>
    <w:p w:rsidR="00086647" w:rsidRPr="00086647" w:rsidRDefault="00086647" w:rsidP="00086647">
      <w:pPr>
        <w:spacing w:after="0" w:line="240" w:lineRule="auto"/>
        <w:ind w:right="227"/>
        <w:rPr>
          <w:rFonts w:ascii="Times New Roman" w:eastAsia="Calibri" w:hAnsi="Times New Roman" w:cs="Times New Roman"/>
          <w:b/>
          <w:color w:val="000000"/>
          <w:sz w:val="24"/>
          <w:szCs w:val="24"/>
        </w:rPr>
      </w:pPr>
      <w:r w:rsidRPr="00086647">
        <w:rPr>
          <w:rFonts w:ascii="Times New Roman" w:eastAsia="Calibri" w:hAnsi="Times New Roman" w:cs="Times New Roman"/>
          <w:b/>
          <w:bCs/>
          <w:sz w:val="24"/>
          <w:szCs w:val="24"/>
        </w:rPr>
        <w:t>А 9.</w:t>
      </w:r>
      <w:r w:rsidRPr="00086647">
        <w:rPr>
          <w:rFonts w:ascii="Times New Roman" w:eastAsia="Calibri" w:hAnsi="Times New Roman" w:cs="Times New Roman"/>
          <w:b/>
          <w:bCs/>
          <w:color w:val="000000"/>
          <w:sz w:val="24"/>
          <w:szCs w:val="24"/>
        </w:rPr>
        <w:t xml:space="preserve"> Чем отличается шлицевое соединение от шпоночного соединения?</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а) только размерами деталей;</w:t>
      </w:r>
    </w:p>
    <w:p w:rsidR="00086647" w:rsidRPr="00086647" w:rsidRDefault="00086647" w:rsidP="00086647">
      <w:pPr>
        <w:spacing w:after="0" w:line="240" w:lineRule="auto"/>
        <w:ind w:left="33"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б) шлицевого чередуются выступы и впадины по окружности, а у шпоночного вставляется еще одна деталь - шпонка;</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в) ничем не отличаются.</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Calibri" w:hAnsi="Times New Roman" w:cs="Times New Roman"/>
          <w:b/>
          <w:bCs/>
          <w:sz w:val="24"/>
          <w:szCs w:val="24"/>
        </w:rPr>
        <w:t xml:space="preserve">А 10. </w:t>
      </w:r>
      <w:r w:rsidRPr="00086647">
        <w:rPr>
          <w:rFonts w:ascii="Times New Roman" w:eastAsia="Calibri" w:hAnsi="Times New Roman" w:cs="Times New Roman"/>
          <w:b/>
          <w:bCs/>
          <w:color w:val="000000"/>
          <w:sz w:val="24"/>
          <w:szCs w:val="24"/>
        </w:rPr>
        <w:t>Как обозначают несколько одинаковых сечений, относящихся к одному предмету</w:t>
      </w:r>
      <w:r w:rsidRPr="00086647">
        <w:rPr>
          <w:rFonts w:ascii="Times New Roman" w:eastAsia="Calibri" w:hAnsi="Times New Roman" w:cs="Times New Roman"/>
          <w:bCs/>
          <w:color w:val="000000"/>
          <w:sz w:val="24"/>
          <w:szCs w:val="24"/>
        </w:rPr>
        <w:t>?</w:t>
      </w:r>
    </w:p>
    <w:p w:rsidR="00086647" w:rsidRPr="00086647" w:rsidRDefault="00086647" w:rsidP="00086647">
      <w:pPr>
        <w:spacing w:after="0" w:line="240" w:lineRule="auto"/>
        <w:ind w:left="33"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а) линии сечения обозначают одной и той же буквой и вычерчивают одно сечение;</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б) никак не обозначают;</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в) обозначают разными буквами линии сечений.</w:t>
      </w:r>
    </w:p>
    <w:p w:rsidR="00086647" w:rsidRPr="00086647" w:rsidRDefault="00086647" w:rsidP="00086647">
      <w:pPr>
        <w:spacing w:after="0" w:line="276" w:lineRule="auto"/>
        <w:rPr>
          <w:rFonts w:ascii="Times New Roman" w:eastAsia="Calibri" w:hAnsi="Times New Roman" w:cs="Times New Roman"/>
          <w:sz w:val="24"/>
          <w:szCs w:val="24"/>
        </w:rPr>
      </w:pPr>
    </w:p>
    <w:p w:rsidR="00086647" w:rsidRP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Times New Roman" w:hAnsi="Times New Roman" w:cs="Times New Roman"/>
          <w:b/>
          <w:sz w:val="24"/>
          <w:szCs w:val="24"/>
        </w:rPr>
      </w:pPr>
      <w:r w:rsidRPr="00086647">
        <w:rPr>
          <w:rFonts w:ascii="Times New Roman" w:eastAsia="Times New Roman" w:hAnsi="Times New Roman" w:cs="Times New Roman"/>
          <w:b/>
          <w:sz w:val="24"/>
          <w:szCs w:val="24"/>
        </w:rPr>
        <w:t>Уровень В.</w:t>
      </w:r>
      <w:r w:rsidRPr="00086647">
        <w:rPr>
          <w:rFonts w:ascii="Times New Roman" w:eastAsia="Calibri" w:hAnsi="Times New Roman" w:cs="Times New Roman"/>
        </w:rPr>
        <w:t xml:space="preserve"> </w:t>
      </w:r>
      <w:r w:rsidRPr="00086647">
        <w:rPr>
          <w:rFonts w:ascii="Times New Roman" w:eastAsia="Times New Roman" w:hAnsi="Times New Roman" w:cs="Times New Roman"/>
          <w:b/>
          <w:sz w:val="24"/>
          <w:szCs w:val="24"/>
        </w:rPr>
        <w:t>требуется дать правильный ответ на вопрос, завершить фразу.</w:t>
      </w:r>
    </w:p>
    <w:p w:rsidR="00086647" w:rsidRP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 xml:space="preserve"> (выберите 1 из 3х вариантов ответа)</w:t>
      </w:r>
    </w:p>
    <w:p w:rsidR="00086647" w:rsidRPr="00086647" w:rsidRDefault="00086647" w:rsidP="00086647">
      <w:pPr>
        <w:autoSpaceDE w:val="0"/>
        <w:autoSpaceDN w:val="0"/>
        <w:adjustRightInd w:val="0"/>
        <w:spacing w:after="0" w:line="240" w:lineRule="auto"/>
        <w:jc w:val="both"/>
        <w:rPr>
          <w:rFonts w:ascii="Times New Roman" w:eastAsia="Calibri" w:hAnsi="Times New Roman" w:cs="Times New Roman"/>
          <w:sz w:val="24"/>
          <w:szCs w:val="24"/>
        </w:rPr>
      </w:pPr>
    </w:p>
    <w:p w:rsidR="00086647" w:rsidRPr="00086647" w:rsidRDefault="00086647" w:rsidP="00086647">
      <w:pPr>
        <w:spacing w:after="0" w:line="240" w:lineRule="auto"/>
        <w:ind w:right="284"/>
        <w:jc w:val="both"/>
        <w:rPr>
          <w:rFonts w:ascii="Times New Roman" w:eastAsia="Times New Roman" w:hAnsi="Times New Roman" w:cs="Times New Roman"/>
          <w:color w:val="000000"/>
          <w:sz w:val="24"/>
          <w:szCs w:val="24"/>
          <w:lang w:eastAsia="ru-RU"/>
        </w:rPr>
      </w:pPr>
      <w:r w:rsidRPr="00086647">
        <w:rPr>
          <w:rFonts w:ascii="Times New Roman" w:eastAsia="Times New Roman" w:hAnsi="Times New Roman" w:cs="Times New Roman"/>
          <w:b/>
          <w:sz w:val="24"/>
          <w:szCs w:val="24"/>
        </w:rPr>
        <w:t>В 1</w:t>
      </w:r>
      <w:r w:rsidRPr="00086647">
        <w:rPr>
          <w:rFonts w:ascii="Times New Roman" w:eastAsia="Calibri" w:hAnsi="Times New Roman" w:cs="Times New Roman"/>
          <w:b/>
          <w:bCs/>
          <w:color w:val="000000"/>
          <w:sz w:val="24"/>
          <w:szCs w:val="24"/>
        </w:rPr>
        <w:t xml:space="preserve">. </w:t>
      </w:r>
      <w:r w:rsidRPr="00086647">
        <w:rPr>
          <w:rFonts w:ascii="Times New Roman" w:eastAsia="Times New Roman" w:hAnsi="Times New Roman" w:cs="Times New Roman"/>
          <w:bCs/>
          <w:color w:val="000000"/>
          <w:sz w:val="24"/>
          <w:szCs w:val="24"/>
          <w:lang w:eastAsia="ru-RU"/>
        </w:rPr>
        <w:t>Разрез получается при мысленном рассечении предмета секущей плоскостью. При этом на разрезе показывается то, что:</w:t>
      </w:r>
    </w:p>
    <w:p w:rsidR="00086647" w:rsidRPr="00086647" w:rsidRDefault="00086647" w:rsidP="00086647">
      <w:pPr>
        <w:spacing w:after="0" w:line="240" w:lineRule="auto"/>
        <w:ind w:right="284"/>
        <w:jc w:val="both"/>
        <w:rPr>
          <w:rFonts w:ascii="Times New Roman" w:eastAsia="Times New Roman" w:hAnsi="Times New Roman" w:cs="Times New Roman"/>
          <w:color w:val="000000"/>
          <w:sz w:val="24"/>
          <w:szCs w:val="24"/>
          <w:lang w:eastAsia="ru-RU"/>
        </w:rPr>
      </w:pPr>
      <w:r w:rsidRPr="00086647">
        <w:rPr>
          <w:rFonts w:ascii="Times New Roman" w:eastAsia="Times New Roman" w:hAnsi="Times New Roman" w:cs="Times New Roman"/>
          <w:color w:val="000000"/>
          <w:sz w:val="24"/>
          <w:szCs w:val="24"/>
          <w:lang w:eastAsia="ru-RU"/>
        </w:rPr>
        <w:t>а) получится только в секущей плоскости;</w:t>
      </w:r>
    </w:p>
    <w:p w:rsidR="00086647" w:rsidRPr="00086647" w:rsidRDefault="00086647" w:rsidP="00086647">
      <w:pPr>
        <w:spacing w:after="0" w:line="240" w:lineRule="auto"/>
        <w:ind w:right="284"/>
        <w:jc w:val="both"/>
        <w:rPr>
          <w:rFonts w:ascii="Times New Roman" w:eastAsia="Times New Roman" w:hAnsi="Times New Roman" w:cs="Times New Roman"/>
          <w:color w:val="000000"/>
          <w:sz w:val="24"/>
          <w:szCs w:val="24"/>
          <w:lang w:eastAsia="ru-RU"/>
        </w:rPr>
      </w:pPr>
      <w:r w:rsidRPr="00086647">
        <w:rPr>
          <w:rFonts w:ascii="Times New Roman" w:eastAsia="Times New Roman" w:hAnsi="Times New Roman" w:cs="Times New Roman"/>
          <w:color w:val="000000"/>
          <w:sz w:val="24"/>
          <w:szCs w:val="24"/>
          <w:lang w:eastAsia="ru-RU"/>
        </w:rPr>
        <w:t>б) находится за секущей плоскостью;</w:t>
      </w:r>
    </w:p>
    <w:p w:rsidR="00086647" w:rsidRPr="00086647" w:rsidRDefault="00086647" w:rsidP="00086647">
      <w:pPr>
        <w:spacing w:after="0" w:line="240" w:lineRule="auto"/>
        <w:ind w:right="284"/>
        <w:jc w:val="both"/>
        <w:rPr>
          <w:rFonts w:ascii="Times New Roman" w:eastAsia="Times New Roman" w:hAnsi="Times New Roman" w:cs="Times New Roman"/>
          <w:color w:val="000000"/>
          <w:sz w:val="24"/>
          <w:szCs w:val="24"/>
          <w:lang w:eastAsia="ru-RU"/>
        </w:rPr>
      </w:pPr>
      <w:r w:rsidRPr="00086647">
        <w:rPr>
          <w:rFonts w:ascii="Times New Roman" w:eastAsia="Times New Roman" w:hAnsi="Times New Roman" w:cs="Times New Roman"/>
          <w:color w:val="000000"/>
          <w:sz w:val="24"/>
          <w:szCs w:val="24"/>
          <w:lang w:eastAsia="ru-RU"/>
        </w:rPr>
        <w:t>в) находится в секущей плоскости и что расположено за ней.</w:t>
      </w:r>
    </w:p>
    <w:p w:rsidR="00086647" w:rsidRPr="00086647" w:rsidRDefault="00086647" w:rsidP="00086647">
      <w:pPr>
        <w:spacing w:after="0" w:line="240" w:lineRule="auto"/>
        <w:ind w:right="227"/>
        <w:rPr>
          <w:rFonts w:ascii="Times New Roman" w:eastAsia="Calibri" w:hAnsi="Times New Roman" w:cs="Times New Roman"/>
          <w:b/>
          <w:color w:val="000000"/>
          <w:sz w:val="24"/>
          <w:szCs w:val="24"/>
        </w:rPr>
      </w:pPr>
      <w:r w:rsidRPr="00086647">
        <w:rPr>
          <w:rFonts w:ascii="Times New Roman" w:eastAsia="Times New Roman" w:hAnsi="Times New Roman" w:cs="Times New Roman"/>
          <w:b/>
          <w:sz w:val="24"/>
          <w:szCs w:val="24"/>
        </w:rPr>
        <w:t>В 2</w:t>
      </w:r>
      <w:r w:rsidRPr="00086647">
        <w:rPr>
          <w:rFonts w:ascii="Times New Roman" w:eastAsia="Calibri" w:hAnsi="Times New Roman" w:cs="Times New Roman"/>
          <w:b/>
          <w:bCs/>
          <w:color w:val="000000"/>
          <w:sz w:val="24"/>
          <w:szCs w:val="24"/>
        </w:rPr>
        <w:t>. В каком случае правильно перечислены разъёмные и неразъёмные соединения?</w:t>
      </w:r>
    </w:p>
    <w:p w:rsidR="00086647" w:rsidRPr="00086647" w:rsidRDefault="00086647" w:rsidP="00086647">
      <w:pPr>
        <w:spacing w:after="0" w:line="240" w:lineRule="auto"/>
        <w:ind w:left="33"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а) разъёмные: болтовое, шпилечное, винтовое, паяное, шпоночное. Неразъёмные: клеевое, сварное, шовное, заклёпочное.</w:t>
      </w:r>
    </w:p>
    <w:p w:rsidR="00086647" w:rsidRPr="00086647" w:rsidRDefault="00086647" w:rsidP="00086647">
      <w:pPr>
        <w:spacing w:after="0" w:line="240" w:lineRule="auto"/>
        <w:ind w:left="33"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б) разъёмные: болтовое, шпилечное, винтовое, шпоночное, шлицевое. Неразъёмные: клеевое, сварное, паяное, шовное, заклёпочное.</w:t>
      </w:r>
    </w:p>
    <w:p w:rsidR="00086647" w:rsidRPr="00086647" w:rsidRDefault="00086647" w:rsidP="00086647">
      <w:pPr>
        <w:spacing w:after="0" w:line="240" w:lineRule="auto"/>
        <w:ind w:left="33"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в) разъёмные: болтовое, шпилечное, винтовое, шпоночное, шовное, сварное. Неразъёмные: клеевое, паяное, шлицевое, заклёпочное.</w:t>
      </w: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r w:rsidRPr="00086647">
        <w:rPr>
          <w:rFonts w:ascii="Times New Roman" w:eastAsia="Times New Roman" w:hAnsi="Times New Roman" w:cs="Times New Roman"/>
          <w:b/>
          <w:sz w:val="24"/>
          <w:szCs w:val="24"/>
        </w:rPr>
        <w:t>В 3.</w:t>
      </w:r>
      <w:r w:rsidRPr="00086647">
        <w:rPr>
          <w:rFonts w:ascii="Times New Roman" w:eastAsia="Times New Roman" w:hAnsi="Times New Roman" w:cs="Times New Roman"/>
          <w:sz w:val="24"/>
          <w:szCs w:val="24"/>
        </w:rPr>
        <w:t xml:space="preserve"> </w:t>
      </w:r>
      <w:r w:rsidRPr="00086647">
        <w:rPr>
          <w:rFonts w:ascii="Times New Roman" w:eastAsia="Times New Roman" w:hAnsi="Times New Roman" w:cs="Times New Roman"/>
          <w:b/>
          <w:bCs/>
          <w:sz w:val="24"/>
          <w:szCs w:val="24"/>
        </w:rPr>
        <w:t>Изображение отдельного ограниченного места изделия на чертеже называется...</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sz w:val="24"/>
          <w:szCs w:val="24"/>
        </w:rPr>
        <w:t>а) главным видом;</w:t>
      </w:r>
      <w:r w:rsidRPr="00086647">
        <w:rPr>
          <w:rFonts w:ascii="Times New Roman" w:eastAsia="Times New Roman" w:hAnsi="Times New Roman" w:cs="Times New Roman"/>
          <w:b/>
          <w:sz w:val="24"/>
          <w:szCs w:val="24"/>
        </w:rPr>
        <w:t xml:space="preserve"> </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б) видом слева;</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в) местным видом. </w:t>
      </w:r>
    </w:p>
    <w:p w:rsidR="00086647" w:rsidRPr="00086647" w:rsidRDefault="00086647" w:rsidP="00086647">
      <w:pPr>
        <w:spacing w:after="0" w:line="240" w:lineRule="auto"/>
        <w:rPr>
          <w:rFonts w:ascii="Times New Roman" w:eastAsia="Times New Roman" w:hAnsi="Times New Roman" w:cs="Times New Roman"/>
          <w:b/>
          <w:bCs/>
          <w:sz w:val="24"/>
          <w:szCs w:val="24"/>
        </w:rPr>
      </w:pPr>
      <w:r w:rsidRPr="00086647">
        <w:rPr>
          <w:rFonts w:ascii="Times New Roman" w:eastAsia="Times New Roman" w:hAnsi="Times New Roman" w:cs="Times New Roman"/>
          <w:b/>
          <w:sz w:val="24"/>
          <w:szCs w:val="24"/>
        </w:rPr>
        <w:t>В 4.</w:t>
      </w:r>
      <w:r w:rsidRPr="00086647">
        <w:rPr>
          <w:rFonts w:ascii="Times New Roman" w:eastAsia="Times New Roman" w:hAnsi="Times New Roman" w:cs="Times New Roman"/>
          <w:b/>
          <w:bCs/>
          <w:sz w:val="24"/>
          <w:szCs w:val="24"/>
        </w:rPr>
        <w:t xml:space="preserve"> На горизонтальной плоскости изображается</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sz w:val="24"/>
          <w:szCs w:val="24"/>
        </w:rPr>
        <w:t>а) профильный вид, вид сбоку;</w:t>
      </w:r>
      <w:r w:rsidRPr="00086647">
        <w:rPr>
          <w:rFonts w:ascii="Times New Roman" w:eastAsia="Times New Roman" w:hAnsi="Times New Roman" w:cs="Times New Roman"/>
          <w:b/>
          <w:sz w:val="24"/>
          <w:szCs w:val="24"/>
        </w:rPr>
        <w:t xml:space="preserve"> </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б) вид сверху; </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в) вид справа; </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г) главный вид, вид «прямо».</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b/>
          <w:sz w:val="24"/>
          <w:szCs w:val="24"/>
        </w:rPr>
        <w:t>В 5. Вид – это…</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а) </w:t>
      </w:r>
      <w:r w:rsidRPr="00086647">
        <w:rPr>
          <w:rFonts w:ascii="Times New Roman" w:eastAsia="Times New Roman" w:hAnsi="Times New Roman" w:cs="Times New Roman"/>
          <w:bCs/>
          <w:sz w:val="24"/>
          <w:szCs w:val="24"/>
        </w:rPr>
        <w:t>Изображение отдельного ограниченного места изделия на чертеже;</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б) изображение обращенной к наблюдателю видимой части поверхности предмета;</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изображение на горизонтальной плоскости проекций.</w:t>
      </w:r>
    </w:p>
    <w:p w:rsidR="00086647" w:rsidRPr="00086647" w:rsidRDefault="00086647" w:rsidP="00086647">
      <w:pPr>
        <w:spacing w:after="0" w:line="240" w:lineRule="auto"/>
        <w:ind w:right="227"/>
        <w:rPr>
          <w:rFonts w:ascii="Times New Roman" w:eastAsia="Times New Roman" w:hAnsi="Times New Roman" w:cs="Times New Roman"/>
          <w:b/>
          <w:sz w:val="24"/>
          <w:szCs w:val="24"/>
        </w:rPr>
      </w:pPr>
    </w:p>
    <w:p w:rsidR="00086647" w:rsidRPr="00086647" w:rsidRDefault="00086647" w:rsidP="00086647">
      <w:pPr>
        <w:spacing w:after="0" w:line="240" w:lineRule="auto"/>
        <w:ind w:right="227"/>
        <w:rPr>
          <w:rFonts w:ascii="Times New Roman" w:eastAsia="Calibri" w:hAnsi="Times New Roman" w:cs="Times New Roman"/>
          <w:b/>
          <w:bCs/>
          <w:color w:val="000000"/>
          <w:sz w:val="24"/>
          <w:szCs w:val="24"/>
        </w:rPr>
      </w:pPr>
      <w:r w:rsidRPr="00086647">
        <w:rPr>
          <w:rFonts w:ascii="Times New Roman" w:eastAsia="Times New Roman" w:hAnsi="Times New Roman" w:cs="Times New Roman"/>
          <w:b/>
          <w:sz w:val="24"/>
          <w:szCs w:val="24"/>
        </w:rPr>
        <w:t>В6</w:t>
      </w:r>
      <w:r w:rsidRPr="00086647">
        <w:rPr>
          <w:rFonts w:ascii="Times New Roman" w:eastAsia="Calibri" w:hAnsi="Times New Roman" w:cs="Times New Roman"/>
          <w:b/>
          <w:bCs/>
          <w:color w:val="000000"/>
          <w:sz w:val="24"/>
          <w:szCs w:val="24"/>
        </w:rPr>
        <w:t>. Масштаб – это:</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а) расстояние между двумя точками на плоскости;</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б) пропорциональное уменьшение размеров предмета на чертеже;</w:t>
      </w:r>
    </w:p>
    <w:p w:rsidR="00086647" w:rsidRPr="00086647" w:rsidRDefault="00086647" w:rsidP="00086647">
      <w:pPr>
        <w:spacing w:after="0" w:line="240" w:lineRule="auto"/>
        <w:ind w:right="-1"/>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в) отношение линейных размеров изображения предмета на чертеже к его натуральным размерам.</w:t>
      </w: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r w:rsidRPr="00086647">
        <w:rPr>
          <w:rFonts w:ascii="Times New Roman" w:eastAsia="Times New Roman" w:hAnsi="Times New Roman" w:cs="Times New Roman"/>
          <w:b/>
          <w:sz w:val="24"/>
          <w:szCs w:val="24"/>
        </w:rPr>
        <w:t>В7</w:t>
      </w:r>
      <w:r w:rsidRPr="00086647">
        <w:rPr>
          <w:rFonts w:ascii="Times New Roman" w:eastAsia="Times New Roman" w:hAnsi="Times New Roman" w:cs="Times New Roman"/>
          <w:b/>
          <w:bCs/>
          <w:sz w:val="24"/>
          <w:szCs w:val="24"/>
        </w:rPr>
        <w:t xml:space="preserve"> Изображение отдельного ограниченного места изделия на чертеже называется</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sz w:val="24"/>
          <w:szCs w:val="24"/>
        </w:rPr>
        <w:t>а) главным видом;</w:t>
      </w:r>
      <w:r w:rsidRPr="00086647">
        <w:rPr>
          <w:rFonts w:ascii="Times New Roman" w:eastAsia="Times New Roman" w:hAnsi="Times New Roman" w:cs="Times New Roman"/>
          <w:b/>
          <w:sz w:val="24"/>
          <w:szCs w:val="24"/>
        </w:rPr>
        <w:t xml:space="preserve"> </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б) видом слева;</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в) местным видом. </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b/>
          <w:sz w:val="24"/>
          <w:szCs w:val="24"/>
        </w:rPr>
        <w:t>В8. Изображение на профильной плоскости проекций называется…</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а) видом сверху;</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б) видом слева;</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видом спереди.</w:t>
      </w:r>
    </w:p>
    <w:p w:rsidR="00086647" w:rsidRPr="00086647" w:rsidRDefault="00086647" w:rsidP="00086647">
      <w:pPr>
        <w:spacing w:after="0" w:line="240" w:lineRule="auto"/>
        <w:rPr>
          <w:rFonts w:ascii="Times New Roman" w:eastAsia="Times New Roman" w:hAnsi="Times New Roman" w:cs="Times New Roman"/>
          <w:b/>
          <w:bCs/>
          <w:sz w:val="24"/>
          <w:szCs w:val="24"/>
        </w:rPr>
      </w:pPr>
      <w:r w:rsidRPr="00086647">
        <w:rPr>
          <w:rFonts w:ascii="Times New Roman" w:eastAsia="Times New Roman" w:hAnsi="Times New Roman" w:cs="Times New Roman"/>
          <w:b/>
          <w:sz w:val="24"/>
          <w:szCs w:val="24"/>
        </w:rPr>
        <w:t>В7.</w:t>
      </w:r>
      <w:r w:rsidRPr="00086647">
        <w:rPr>
          <w:rFonts w:ascii="Times New Roman" w:eastAsia="Times New Roman" w:hAnsi="Times New Roman" w:cs="Times New Roman"/>
          <w:b/>
          <w:bCs/>
          <w:sz w:val="24"/>
          <w:szCs w:val="24"/>
        </w:rPr>
        <w:t xml:space="preserve"> При построении изометрической проекции по осям </w:t>
      </w:r>
      <w:r w:rsidRPr="00086647">
        <w:rPr>
          <w:rFonts w:ascii="Times New Roman" w:eastAsia="Times New Roman" w:hAnsi="Times New Roman" w:cs="Times New Roman"/>
          <w:b/>
          <w:bCs/>
          <w:sz w:val="24"/>
          <w:szCs w:val="24"/>
          <w:lang w:val="en-US"/>
        </w:rPr>
        <w:t>X</w:t>
      </w:r>
      <w:r w:rsidRPr="00086647">
        <w:rPr>
          <w:rFonts w:ascii="Times New Roman" w:eastAsia="Times New Roman" w:hAnsi="Times New Roman" w:cs="Times New Roman"/>
          <w:b/>
          <w:bCs/>
          <w:sz w:val="24"/>
          <w:szCs w:val="24"/>
        </w:rPr>
        <w:t xml:space="preserve">, </w:t>
      </w:r>
      <w:r w:rsidRPr="00086647">
        <w:rPr>
          <w:rFonts w:ascii="Times New Roman" w:eastAsia="Times New Roman" w:hAnsi="Times New Roman" w:cs="Times New Roman"/>
          <w:b/>
          <w:bCs/>
          <w:sz w:val="24"/>
          <w:szCs w:val="24"/>
          <w:lang w:val="en-US"/>
        </w:rPr>
        <w:t>Y</w:t>
      </w:r>
      <w:r w:rsidRPr="00086647">
        <w:rPr>
          <w:rFonts w:ascii="Times New Roman" w:eastAsia="Times New Roman" w:hAnsi="Times New Roman" w:cs="Times New Roman"/>
          <w:b/>
          <w:bCs/>
          <w:sz w:val="24"/>
          <w:szCs w:val="24"/>
        </w:rPr>
        <w:t xml:space="preserve">, </w:t>
      </w:r>
      <w:r w:rsidRPr="00086647">
        <w:rPr>
          <w:rFonts w:ascii="Times New Roman" w:eastAsia="Times New Roman" w:hAnsi="Times New Roman" w:cs="Times New Roman"/>
          <w:b/>
          <w:bCs/>
          <w:sz w:val="24"/>
          <w:szCs w:val="24"/>
          <w:lang w:val="en-US"/>
        </w:rPr>
        <w:t>Z</w:t>
      </w:r>
      <w:r w:rsidRPr="00086647">
        <w:rPr>
          <w:rFonts w:ascii="Times New Roman" w:eastAsia="Times New Roman" w:hAnsi="Times New Roman" w:cs="Times New Roman"/>
          <w:b/>
          <w:bCs/>
          <w:sz w:val="24"/>
          <w:szCs w:val="24"/>
        </w:rPr>
        <w:t xml:space="preserve"> и параллельно им откладывается</w:t>
      </w:r>
    </w:p>
    <w:p w:rsidR="00086647" w:rsidRPr="00086647" w:rsidRDefault="00086647" w:rsidP="00086647">
      <w:pPr>
        <w:spacing w:after="0" w:line="240" w:lineRule="auto"/>
        <w:rPr>
          <w:rFonts w:ascii="Times New Roman" w:eastAsia="Times New Roman" w:hAnsi="Times New Roman" w:cs="Times New Roman"/>
          <w:bCs/>
          <w:sz w:val="24"/>
          <w:szCs w:val="24"/>
        </w:rPr>
      </w:pPr>
      <w:r w:rsidRPr="00086647">
        <w:rPr>
          <w:rFonts w:ascii="Times New Roman" w:eastAsia="Times New Roman" w:hAnsi="Times New Roman" w:cs="Times New Roman"/>
          <w:sz w:val="24"/>
          <w:szCs w:val="24"/>
        </w:rPr>
        <w:t>а) аксонометрическая проекция;</w:t>
      </w:r>
      <w:r w:rsidRPr="00086647">
        <w:rPr>
          <w:rFonts w:ascii="Times New Roman" w:eastAsia="Times New Roman" w:hAnsi="Times New Roman" w:cs="Times New Roman"/>
          <w:bCs/>
          <w:sz w:val="24"/>
          <w:szCs w:val="24"/>
        </w:rPr>
        <w:t xml:space="preserve"> </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bCs/>
          <w:sz w:val="24"/>
          <w:szCs w:val="24"/>
        </w:rPr>
        <w:t xml:space="preserve">б) диметрическая </w:t>
      </w:r>
      <w:r w:rsidRPr="00086647">
        <w:rPr>
          <w:rFonts w:ascii="Times New Roman" w:eastAsia="Times New Roman" w:hAnsi="Times New Roman" w:cs="Times New Roman"/>
          <w:sz w:val="24"/>
          <w:szCs w:val="24"/>
        </w:rPr>
        <w:t xml:space="preserve">проекция; </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изометрическая проекция.</w:t>
      </w:r>
    </w:p>
    <w:p w:rsidR="00086647" w:rsidRPr="00086647" w:rsidRDefault="00086647" w:rsidP="00086647">
      <w:pPr>
        <w:spacing w:after="0" w:line="240" w:lineRule="auto"/>
        <w:rPr>
          <w:rFonts w:ascii="Times New Roman" w:eastAsia="Times New Roman" w:hAnsi="Times New Roman" w:cs="Times New Roman"/>
          <w:b/>
          <w:bCs/>
          <w:sz w:val="24"/>
          <w:szCs w:val="24"/>
        </w:rPr>
      </w:pPr>
      <w:r w:rsidRPr="00086647">
        <w:rPr>
          <w:rFonts w:ascii="Times New Roman" w:eastAsia="Times New Roman" w:hAnsi="Times New Roman" w:cs="Times New Roman"/>
          <w:b/>
          <w:sz w:val="24"/>
          <w:szCs w:val="24"/>
        </w:rPr>
        <w:t>В8.</w:t>
      </w:r>
      <w:r w:rsidRPr="00086647">
        <w:rPr>
          <w:rFonts w:ascii="Times New Roman" w:eastAsia="Times New Roman" w:hAnsi="Times New Roman" w:cs="Times New Roman"/>
          <w:b/>
          <w:bCs/>
          <w:sz w:val="24"/>
          <w:szCs w:val="24"/>
        </w:rPr>
        <w:t xml:space="preserve"> Оси фронтальной диметрической проекции располагают:</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bCs/>
          <w:sz w:val="24"/>
          <w:szCs w:val="24"/>
        </w:rPr>
        <w:t xml:space="preserve">а) ось </w:t>
      </w:r>
      <w:r w:rsidRPr="00086647">
        <w:rPr>
          <w:rFonts w:ascii="Times New Roman" w:eastAsia="Times New Roman" w:hAnsi="Times New Roman" w:cs="Times New Roman"/>
          <w:bCs/>
          <w:sz w:val="24"/>
          <w:szCs w:val="24"/>
          <w:lang w:val="en-US"/>
        </w:rPr>
        <w:t>X</w:t>
      </w:r>
      <w:r w:rsidRPr="00086647">
        <w:rPr>
          <w:rFonts w:ascii="Times New Roman" w:eastAsia="Times New Roman" w:hAnsi="Times New Roman" w:cs="Times New Roman"/>
          <w:bCs/>
          <w:sz w:val="24"/>
          <w:szCs w:val="24"/>
        </w:rPr>
        <w:t xml:space="preserve"> - горизонтально, ось </w:t>
      </w:r>
      <w:r w:rsidRPr="00086647">
        <w:rPr>
          <w:rFonts w:ascii="Times New Roman" w:eastAsia="Times New Roman" w:hAnsi="Times New Roman" w:cs="Times New Roman"/>
          <w:bCs/>
          <w:sz w:val="24"/>
          <w:szCs w:val="24"/>
          <w:lang w:val="en-US"/>
        </w:rPr>
        <w:t>Z</w:t>
      </w:r>
      <w:r w:rsidRPr="00086647">
        <w:rPr>
          <w:rFonts w:ascii="Times New Roman" w:eastAsia="Times New Roman" w:hAnsi="Times New Roman" w:cs="Times New Roman"/>
          <w:bCs/>
          <w:sz w:val="24"/>
          <w:szCs w:val="24"/>
        </w:rPr>
        <w:t xml:space="preserve"> – вертикально,</w:t>
      </w:r>
      <w:r w:rsidRPr="00086647">
        <w:rPr>
          <w:rFonts w:ascii="Times New Roman" w:eastAsia="Times New Roman" w:hAnsi="Times New Roman" w:cs="Times New Roman"/>
          <w:sz w:val="24"/>
          <w:szCs w:val="24"/>
        </w:rPr>
        <w:t xml:space="preserve"> ось</w:t>
      </w:r>
      <w:r w:rsidRPr="00086647">
        <w:rPr>
          <w:rFonts w:ascii="Times New Roman" w:eastAsia="Times New Roman" w:hAnsi="Times New Roman" w:cs="Times New Roman"/>
          <w:bCs/>
          <w:sz w:val="24"/>
          <w:szCs w:val="24"/>
        </w:rPr>
        <w:t xml:space="preserve"> </w:t>
      </w:r>
      <w:r w:rsidRPr="00086647">
        <w:rPr>
          <w:rFonts w:ascii="Times New Roman" w:eastAsia="Times New Roman" w:hAnsi="Times New Roman" w:cs="Times New Roman"/>
          <w:bCs/>
          <w:sz w:val="24"/>
          <w:szCs w:val="24"/>
          <w:lang w:val="en-US"/>
        </w:rPr>
        <w:t>Y</w:t>
      </w:r>
      <w:r w:rsidRPr="00086647">
        <w:rPr>
          <w:rFonts w:ascii="Times New Roman" w:eastAsia="Times New Roman" w:hAnsi="Times New Roman" w:cs="Times New Roman"/>
          <w:bCs/>
          <w:sz w:val="24"/>
          <w:szCs w:val="24"/>
        </w:rPr>
        <w:t>– под углом 45</w:t>
      </w:r>
      <w:r w:rsidRPr="00086647">
        <w:rPr>
          <w:rFonts w:ascii="Times New Roman" w:eastAsia="Times New Roman" w:hAnsi="Times New Roman" w:cs="Times New Roman"/>
          <w:sz w:val="24"/>
          <w:szCs w:val="24"/>
        </w:rPr>
        <w:t xml:space="preserve"> º</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к горизонтальной линии, 135º, 90º, 135º;</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б) 120º, 120º, 120º градусов; </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90º, 180º, 90º.</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b/>
          <w:sz w:val="24"/>
          <w:szCs w:val="24"/>
        </w:rPr>
        <w:t>В9. Название «изометрия» означает…</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b/>
          <w:sz w:val="24"/>
          <w:szCs w:val="24"/>
        </w:rPr>
        <w:t xml:space="preserve">а) </w:t>
      </w:r>
      <w:r w:rsidRPr="00086647">
        <w:rPr>
          <w:rFonts w:ascii="Times New Roman" w:eastAsia="Times New Roman" w:hAnsi="Times New Roman" w:cs="Times New Roman"/>
          <w:sz w:val="24"/>
          <w:szCs w:val="24"/>
        </w:rPr>
        <w:t>одинаковые измерения;</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б) «двойное измерение»; </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«равные измерения».</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b/>
          <w:sz w:val="24"/>
          <w:szCs w:val="24"/>
        </w:rPr>
        <w:t>В10. Техническим рисунком называют…</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а) изображение, выполненное на глаз и от руки по правилам аксонометрии;</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б) изображение обращенной к наблюдателю видимой части поверхности предмета;</w:t>
      </w:r>
    </w:p>
    <w:p w:rsidR="00086647" w:rsidRPr="00086647" w:rsidRDefault="00086647" w:rsidP="00086647">
      <w:pPr>
        <w:spacing w:after="0" w:line="240" w:lineRule="auto"/>
        <w:ind w:right="450"/>
        <w:rPr>
          <w:rFonts w:ascii="Times New Roman" w:eastAsia="Times New Roman" w:hAnsi="Times New Roman" w:cs="Times New Roman"/>
          <w:bCs/>
          <w:sz w:val="24"/>
          <w:szCs w:val="24"/>
        </w:rPr>
      </w:pPr>
      <w:r w:rsidRPr="00086647">
        <w:rPr>
          <w:rFonts w:ascii="Times New Roman" w:eastAsia="Times New Roman" w:hAnsi="Times New Roman" w:cs="Times New Roman"/>
          <w:sz w:val="24"/>
          <w:szCs w:val="24"/>
        </w:rPr>
        <w:t xml:space="preserve">в) </w:t>
      </w:r>
      <w:r w:rsidRPr="00086647">
        <w:rPr>
          <w:rFonts w:ascii="Times New Roman" w:eastAsia="Times New Roman" w:hAnsi="Times New Roman" w:cs="Times New Roman"/>
          <w:bCs/>
          <w:sz w:val="24"/>
          <w:szCs w:val="24"/>
        </w:rPr>
        <w:t>изображение отдельного ограниченного места изделия на чертеже.</w:t>
      </w: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p>
    <w:p w:rsidR="00086647" w:rsidRP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Times New Roman" w:hAnsi="Times New Roman" w:cs="Times New Roman"/>
          <w:b/>
          <w:sz w:val="24"/>
          <w:szCs w:val="24"/>
        </w:rPr>
      </w:pPr>
      <w:r w:rsidRPr="00086647">
        <w:rPr>
          <w:rFonts w:ascii="Times New Roman" w:eastAsia="Aptos" w:hAnsi="Times New Roman" w:cs="Times New Roman"/>
          <w:b/>
          <w:sz w:val="21"/>
          <w:szCs w:val="21"/>
          <w:lang w:eastAsia="ru-RU"/>
        </w:rPr>
        <w:t>Уровень С</w:t>
      </w:r>
      <w:r w:rsidRPr="00086647">
        <w:rPr>
          <w:rFonts w:ascii="Times New Roman" w:eastAsia="Times New Roman" w:hAnsi="Times New Roman" w:cs="Times New Roman"/>
          <w:b/>
          <w:sz w:val="24"/>
          <w:szCs w:val="24"/>
        </w:rPr>
        <w:t xml:space="preserve"> Требуется дать правильный ответ на вопрос </w:t>
      </w:r>
      <w:r w:rsidRPr="00086647">
        <w:rPr>
          <w:rFonts w:ascii="Times New Roman" w:eastAsia="Calibri" w:hAnsi="Times New Roman" w:cs="Times New Roman"/>
          <w:b/>
          <w:sz w:val="24"/>
          <w:szCs w:val="24"/>
        </w:rPr>
        <w:t>(выберите 1 из 3х вариантов ответа)</w:t>
      </w:r>
      <w:r w:rsidRPr="00086647">
        <w:rPr>
          <w:rFonts w:ascii="Times New Roman" w:eastAsia="Times New Roman" w:hAnsi="Times New Roman" w:cs="Times New Roman"/>
          <w:b/>
          <w:sz w:val="24"/>
          <w:szCs w:val="24"/>
        </w:rPr>
        <w:t xml:space="preserve"> . Выполнить задание под номером №6, №7, №8. </w:t>
      </w:r>
      <w:r w:rsidRPr="00086647">
        <w:rPr>
          <w:rFonts w:ascii="Times New Roman" w:eastAsia="Times New Roman" w:hAnsi="Times New Roman" w:cs="Times New Roman"/>
          <w:b/>
          <w:sz w:val="24"/>
          <w:szCs w:val="24"/>
          <w:lang w:eastAsia="ru-RU"/>
        </w:rPr>
        <w:t>Укажите соответствие обозначений №9.</w:t>
      </w:r>
    </w:p>
    <w:p w:rsidR="00086647" w:rsidRPr="00086647" w:rsidRDefault="00086647" w:rsidP="00086647">
      <w:pPr>
        <w:spacing w:after="0" w:line="240" w:lineRule="auto"/>
        <w:ind w:right="227"/>
        <w:rPr>
          <w:rFonts w:ascii="Times New Roman" w:eastAsia="Calibri" w:hAnsi="Times New Roman" w:cs="Times New Roman"/>
          <w:b/>
          <w:bCs/>
          <w:color w:val="000000"/>
          <w:sz w:val="24"/>
          <w:szCs w:val="24"/>
        </w:rPr>
      </w:pPr>
    </w:p>
    <w:p w:rsidR="00086647" w:rsidRPr="00086647" w:rsidRDefault="00086647" w:rsidP="00086647">
      <w:pPr>
        <w:spacing w:after="0" w:line="240" w:lineRule="auto"/>
        <w:ind w:right="227"/>
        <w:rPr>
          <w:rFonts w:ascii="Times New Roman" w:eastAsia="Calibri" w:hAnsi="Times New Roman" w:cs="Times New Roman"/>
          <w:b/>
          <w:bCs/>
          <w:color w:val="000000"/>
          <w:sz w:val="24"/>
          <w:szCs w:val="24"/>
        </w:rPr>
      </w:pPr>
      <w:r w:rsidRPr="00086647">
        <w:rPr>
          <w:rFonts w:ascii="Times New Roman" w:eastAsia="Calibri" w:hAnsi="Times New Roman" w:cs="Times New Roman"/>
          <w:b/>
          <w:bCs/>
          <w:color w:val="000000"/>
          <w:sz w:val="24"/>
          <w:szCs w:val="24"/>
        </w:rPr>
        <w:t>В1. Какие резьбы называются крепежными?</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а) резьбы, применяемые для неподвижных соединений;</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б) резьбы, применяемые в подвижных соединениях;</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в) резьба, образованная на цилиндрической поверхности;</w:t>
      </w:r>
    </w:p>
    <w:p w:rsidR="00086647" w:rsidRPr="00086647" w:rsidRDefault="00086647" w:rsidP="00086647">
      <w:pPr>
        <w:spacing w:after="0" w:line="240" w:lineRule="auto"/>
        <w:ind w:right="227"/>
        <w:rPr>
          <w:rFonts w:ascii="Times New Roman" w:eastAsia="Calibri" w:hAnsi="Times New Roman" w:cs="Times New Roman"/>
          <w:b/>
          <w:bCs/>
          <w:color w:val="000000"/>
          <w:sz w:val="24"/>
          <w:szCs w:val="24"/>
        </w:rPr>
      </w:pPr>
      <w:r w:rsidRPr="00086647">
        <w:rPr>
          <w:rFonts w:ascii="Times New Roman" w:eastAsia="Calibri" w:hAnsi="Times New Roman" w:cs="Times New Roman"/>
          <w:b/>
          <w:bCs/>
          <w:color w:val="000000"/>
          <w:sz w:val="24"/>
          <w:szCs w:val="24"/>
        </w:rPr>
        <w:t>В2. В каких крепежных деталях применяется метрическая резьба?</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а) шпонки, валы, шпильки;</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б) винты, болты, шпильки, гайки;</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в) гайки, втулки, винты.</w:t>
      </w:r>
    </w:p>
    <w:p w:rsidR="00086647" w:rsidRPr="00086647" w:rsidRDefault="00086647" w:rsidP="00086647">
      <w:pPr>
        <w:spacing w:after="0" w:line="240" w:lineRule="auto"/>
        <w:ind w:right="227"/>
        <w:rPr>
          <w:rFonts w:ascii="Times New Roman" w:eastAsia="Calibri" w:hAnsi="Times New Roman" w:cs="Times New Roman"/>
          <w:b/>
          <w:color w:val="000000"/>
          <w:sz w:val="24"/>
          <w:szCs w:val="24"/>
        </w:rPr>
      </w:pPr>
      <w:r w:rsidRPr="00086647">
        <w:rPr>
          <w:rFonts w:ascii="Times New Roman" w:eastAsia="Calibri" w:hAnsi="Times New Roman" w:cs="Times New Roman"/>
          <w:b/>
          <w:bCs/>
          <w:color w:val="000000"/>
          <w:sz w:val="24"/>
          <w:szCs w:val="24"/>
        </w:rPr>
        <w:t>В3. В каком случае правильно перечислены разъёмные?</w:t>
      </w:r>
    </w:p>
    <w:p w:rsidR="00086647" w:rsidRPr="00086647" w:rsidRDefault="00086647" w:rsidP="00086647">
      <w:pPr>
        <w:spacing w:after="0" w:line="240" w:lineRule="auto"/>
        <w:ind w:left="33"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 xml:space="preserve">а) разъёмные: болтовое, шпилечное, винтовое, паяное, шпоночное. </w:t>
      </w:r>
    </w:p>
    <w:p w:rsidR="00086647" w:rsidRPr="00086647" w:rsidRDefault="00086647" w:rsidP="00086647">
      <w:pPr>
        <w:spacing w:after="0" w:line="240" w:lineRule="auto"/>
        <w:ind w:left="33"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 xml:space="preserve">б) разъёмные: болтовое, шпилечное, винтовое, шпоночное, шлицевое. </w:t>
      </w:r>
    </w:p>
    <w:p w:rsidR="00086647" w:rsidRPr="00086647" w:rsidRDefault="00086647" w:rsidP="00086647">
      <w:pPr>
        <w:spacing w:after="0" w:line="240" w:lineRule="auto"/>
        <w:ind w:left="33"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 xml:space="preserve">в) разъёмные: болтовое, шпилечное, винтовое, шпоночное, шовное, сварное. </w:t>
      </w:r>
    </w:p>
    <w:p w:rsidR="00086647" w:rsidRPr="00086647" w:rsidRDefault="00086647" w:rsidP="00086647">
      <w:pPr>
        <w:spacing w:after="0" w:line="240" w:lineRule="auto"/>
        <w:ind w:right="227"/>
        <w:rPr>
          <w:rFonts w:ascii="Times New Roman" w:eastAsia="Calibri" w:hAnsi="Times New Roman" w:cs="Times New Roman"/>
          <w:b/>
          <w:color w:val="000000"/>
          <w:sz w:val="24"/>
          <w:szCs w:val="24"/>
        </w:rPr>
      </w:pPr>
      <w:r w:rsidRPr="00086647">
        <w:rPr>
          <w:rFonts w:ascii="Times New Roman" w:eastAsia="Calibri" w:hAnsi="Times New Roman" w:cs="Times New Roman"/>
          <w:b/>
          <w:bCs/>
          <w:color w:val="000000"/>
          <w:sz w:val="24"/>
          <w:szCs w:val="24"/>
        </w:rPr>
        <w:t>В4. Чем отличается шлицевое соединение от шпоночного соединения?</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а) только размерами деталей;</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 xml:space="preserve">б) шлицевого чередуются выступы и впадины по окружности, а у шпоночного вставляется еще </w:t>
      </w:r>
    </w:p>
    <w:p w:rsidR="00086647" w:rsidRPr="00086647" w:rsidRDefault="00086647" w:rsidP="00086647">
      <w:pPr>
        <w:spacing w:after="0" w:line="240" w:lineRule="auto"/>
        <w:ind w:left="33"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одна деталь - шпонка;</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в) ничем не отличаются.</w:t>
      </w:r>
    </w:p>
    <w:p w:rsidR="00086647" w:rsidRDefault="00086647" w:rsidP="00086647">
      <w:pPr>
        <w:spacing w:after="0" w:line="240" w:lineRule="auto"/>
        <w:ind w:right="227"/>
        <w:rPr>
          <w:rFonts w:ascii="Times New Roman" w:eastAsia="Calibri" w:hAnsi="Times New Roman" w:cs="Times New Roman"/>
          <w:b/>
          <w:bCs/>
          <w:color w:val="000000"/>
          <w:sz w:val="24"/>
          <w:szCs w:val="24"/>
        </w:rPr>
      </w:pPr>
    </w:p>
    <w:p w:rsidR="00086647" w:rsidRDefault="00086647" w:rsidP="00086647">
      <w:pPr>
        <w:spacing w:after="0" w:line="240" w:lineRule="auto"/>
        <w:ind w:right="227"/>
        <w:rPr>
          <w:rFonts w:ascii="Times New Roman" w:eastAsia="Calibri" w:hAnsi="Times New Roman" w:cs="Times New Roman"/>
          <w:b/>
          <w:bCs/>
          <w:color w:val="000000"/>
          <w:sz w:val="24"/>
          <w:szCs w:val="24"/>
        </w:rPr>
      </w:pPr>
    </w:p>
    <w:p w:rsidR="00086647" w:rsidRPr="00086647" w:rsidRDefault="00086647" w:rsidP="00086647">
      <w:pPr>
        <w:spacing w:after="0" w:line="240" w:lineRule="auto"/>
        <w:ind w:right="227"/>
        <w:rPr>
          <w:rFonts w:ascii="Times New Roman" w:eastAsia="Calibri" w:hAnsi="Times New Roman" w:cs="Times New Roman"/>
          <w:b/>
          <w:color w:val="000000"/>
          <w:sz w:val="24"/>
          <w:szCs w:val="24"/>
        </w:rPr>
      </w:pPr>
      <w:r w:rsidRPr="00086647">
        <w:rPr>
          <w:rFonts w:ascii="Times New Roman" w:eastAsia="Calibri" w:hAnsi="Times New Roman" w:cs="Times New Roman"/>
          <w:b/>
          <w:bCs/>
          <w:color w:val="000000"/>
          <w:sz w:val="24"/>
          <w:szCs w:val="24"/>
        </w:rPr>
        <w:t>В5. В каком случае правильно перечислены неразъёмные соединения?</w:t>
      </w:r>
    </w:p>
    <w:p w:rsidR="00086647" w:rsidRPr="00086647" w:rsidRDefault="00086647" w:rsidP="00086647">
      <w:pPr>
        <w:spacing w:after="0" w:line="240" w:lineRule="auto"/>
        <w:ind w:left="33"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а) неразъёмные: клеевое, сварное, шовное, заклёпочное, шпилечное, винтовое.</w:t>
      </w:r>
    </w:p>
    <w:p w:rsidR="00086647" w:rsidRPr="00086647" w:rsidRDefault="00086647" w:rsidP="00086647">
      <w:pPr>
        <w:spacing w:after="0" w:line="240" w:lineRule="auto"/>
        <w:ind w:left="33"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б) неразъёмные: клеевое, сварное, паяное, шовное, заклёпочное, сшивное.</w:t>
      </w:r>
    </w:p>
    <w:p w:rsidR="00086647" w:rsidRPr="00086647" w:rsidRDefault="00086647" w:rsidP="00086647">
      <w:pPr>
        <w:spacing w:after="0" w:line="240" w:lineRule="auto"/>
        <w:ind w:left="33"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в) неразъёмные: клеевое, паяное, шлицевое, заклёпочное, болтовое, шпоночное.</w:t>
      </w:r>
    </w:p>
    <w:p w:rsidR="00086647" w:rsidRDefault="00086647" w:rsidP="00086647">
      <w:pPr>
        <w:spacing w:after="0" w:line="240" w:lineRule="auto"/>
        <w:rPr>
          <w:rFonts w:ascii="Times New Roman" w:eastAsia="Aptos" w:hAnsi="Times New Roman" w:cs="Times New Roman"/>
          <w:b/>
          <w:iCs/>
          <w:sz w:val="21"/>
          <w:szCs w:val="21"/>
          <w:lang w:eastAsia="ru-RU"/>
        </w:rPr>
      </w:pPr>
    </w:p>
    <w:p w:rsidR="00086647" w:rsidRDefault="00086647" w:rsidP="00086647">
      <w:pPr>
        <w:spacing w:after="0" w:line="240" w:lineRule="auto"/>
        <w:rPr>
          <w:rFonts w:ascii="Times New Roman" w:eastAsia="Aptos" w:hAnsi="Times New Roman" w:cs="Times New Roman"/>
          <w:b/>
          <w:iCs/>
          <w:sz w:val="21"/>
          <w:szCs w:val="21"/>
          <w:lang w:eastAsia="ru-RU"/>
        </w:rPr>
      </w:pPr>
    </w:p>
    <w:p w:rsidR="00086647" w:rsidRPr="00086647" w:rsidRDefault="00086647" w:rsidP="00086647">
      <w:pPr>
        <w:spacing w:after="0" w:line="240" w:lineRule="auto"/>
        <w:rPr>
          <w:rFonts w:ascii="Times New Roman" w:eastAsia="Aptos" w:hAnsi="Times New Roman" w:cs="Times New Roman"/>
          <w:b/>
          <w:sz w:val="21"/>
          <w:szCs w:val="21"/>
          <w:lang w:eastAsia="ru-RU"/>
        </w:rPr>
      </w:pPr>
      <w:r w:rsidRPr="00086647">
        <w:rPr>
          <w:rFonts w:ascii="Times New Roman" w:eastAsia="Calibri" w:hAnsi="Times New Roman" w:cs="Times New Roman"/>
          <w:b/>
          <w:bCs/>
          <w:noProof/>
          <w:color w:val="000000"/>
          <w:sz w:val="24"/>
          <w:szCs w:val="24"/>
          <w:lang w:eastAsia="ru-RU"/>
        </w:rPr>
        <w:drawing>
          <wp:anchor distT="0" distB="0" distL="114300" distR="114300" simplePos="0" relativeHeight="251659264" behindDoc="1" locked="0" layoutInCell="1" allowOverlap="1" wp14:anchorId="7312B7B9" wp14:editId="301F16E4">
            <wp:simplePos x="0" y="0"/>
            <wp:positionH relativeFrom="column">
              <wp:posOffset>3504565</wp:posOffset>
            </wp:positionH>
            <wp:positionV relativeFrom="paragraph">
              <wp:posOffset>142875</wp:posOffset>
            </wp:positionV>
            <wp:extent cx="2771775" cy="2752725"/>
            <wp:effectExtent l="0" t="0" r="0" b="0"/>
            <wp:wrapTight wrapText="bothSides">
              <wp:wrapPolygon edited="0">
                <wp:start x="0" y="0"/>
                <wp:lineTo x="0" y="21525"/>
                <wp:lineTo x="21526" y="21525"/>
                <wp:lineTo x="21526" y="0"/>
                <wp:lineTo x="0" y="0"/>
              </wp:wrapPolygon>
            </wp:wrapTight>
            <wp:docPr id="4" name="Рисунок 12" descr="В каком случае правильно выполнено совмещение вида с разрезом (см. Рис. С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В каком случае правильно выполнено совмещение вида с разрезом (см. Рис. С3-13)"/>
                    <pic:cNvPicPr>
                      <a:picLocks noChangeAspect="1" noChangeArrowheads="1"/>
                    </pic:cNvPicPr>
                  </pic:nvPicPr>
                  <pic:blipFill>
                    <a:blip r:embed="rId12" cstate="print"/>
                    <a:srcRect/>
                    <a:stretch>
                      <a:fillRect/>
                    </a:stretch>
                  </pic:blipFill>
                  <pic:spPr bwMode="auto">
                    <a:xfrm>
                      <a:off x="0" y="0"/>
                      <a:ext cx="2771775" cy="27527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86647">
        <w:rPr>
          <w:rFonts w:ascii="Times New Roman" w:eastAsia="Aptos" w:hAnsi="Times New Roman" w:cs="Times New Roman"/>
          <w:b/>
          <w:iCs/>
          <w:sz w:val="21"/>
          <w:szCs w:val="21"/>
          <w:lang w:eastAsia="ru-RU"/>
        </w:rPr>
        <w:t>6. Задание:</w:t>
      </w:r>
      <w:r w:rsidRPr="00086647">
        <w:rPr>
          <w:rFonts w:ascii="Times New Roman" w:eastAsia="Aptos" w:hAnsi="Times New Roman" w:cs="Times New Roman"/>
          <w:b/>
          <w:sz w:val="21"/>
          <w:szCs w:val="21"/>
          <w:lang w:eastAsia="ru-RU"/>
        </w:rPr>
        <w:t xml:space="preserve"> </w:t>
      </w:r>
      <w:r w:rsidRPr="00086647">
        <w:rPr>
          <w:rFonts w:ascii="Times New Roman" w:eastAsia="Calibri" w:hAnsi="Times New Roman" w:cs="Times New Roman"/>
          <w:b/>
          <w:bCs/>
          <w:color w:val="000000"/>
          <w:sz w:val="24"/>
          <w:szCs w:val="24"/>
        </w:rPr>
        <w:t>В каком случае правильно выполнено совмещение вида с разрезом рис. С3-13?</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а) правильный вариант ответа №1;</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б) правильный вариант ответа №2;</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в) правильный вариант ответа №3;</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г) правильный вариант ответа №4;</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д) правильный вариант ответа №5.</w:t>
      </w:r>
    </w:p>
    <w:p w:rsidR="00086647" w:rsidRPr="00086647" w:rsidRDefault="00086647" w:rsidP="00086647">
      <w:pPr>
        <w:spacing w:after="0" w:line="240" w:lineRule="auto"/>
        <w:ind w:right="227"/>
        <w:rPr>
          <w:rFonts w:ascii="Times New Roman" w:eastAsia="Aptos" w:hAnsi="Times New Roman" w:cs="Times New Roman"/>
          <w:b/>
          <w:iCs/>
          <w:sz w:val="21"/>
          <w:szCs w:val="21"/>
          <w:lang w:eastAsia="ru-RU"/>
        </w:rPr>
      </w:pPr>
    </w:p>
    <w:p w:rsidR="00086647" w:rsidRPr="00086647" w:rsidRDefault="00086647" w:rsidP="00086647">
      <w:pPr>
        <w:spacing w:after="0" w:line="240" w:lineRule="auto"/>
        <w:ind w:right="227"/>
        <w:rPr>
          <w:rFonts w:ascii="Times New Roman" w:eastAsia="Calibri" w:hAnsi="Times New Roman" w:cs="Times New Roman"/>
          <w:b/>
          <w:color w:val="000000"/>
          <w:sz w:val="24"/>
          <w:szCs w:val="24"/>
        </w:rPr>
      </w:pPr>
      <w:r w:rsidRPr="00086647">
        <w:rPr>
          <w:rFonts w:ascii="Times New Roman" w:eastAsia="Aptos" w:hAnsi="Times New Roman" w:cs="Times New Roman"/>
          <w:b/>
          <w:iCs/>
          <w:sz w:val="21"/>
          <w:szCs w:val="21"/>
          <w:lang w:eastAsia="ru-RU"/>
        </w:rPr>
        <w:t>7. Задание:</w:t>
      </w:r>
      <w:r w:rsidRPr="00086647">
        <w:rPr>
          <w:rFonts w:ascii="Times New Roman" w:eastAsia="Aptos" w:hAnsi="Times New Roman" w:cs="Times New Roman"/>
          <w:b/>
          <w:sz w:val="21"/>
          <w:szCs w:val="21"/>
          <w:lang w:eastAsia="ru-RU"/>
        </w:rPr>
        <w:t xml:space="preserve"> </w:t>
      </w:r>
      <w:r w:rsidRPr="00086647">
        <w:rPr>
          <w:rFonts w:ascii="Times New Roman" w:eastAsia="Calibri" w:hAnsi="Times New Roman" w:cs="Times New Roman"/>
          <w:b/>
          <w:bCs/>
          <w:color w:val="000000"/>
          <w:sz w:val="24"/>
          <w:szCs w:val="24"/>
        </w:rPr>
        <w:t>Определите, на каком чертеже правильно выполнено соединение половины вида и  половины разреза для цилиндрической детали рис. С3-14.</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а) на первом чертеже 1;</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б) на втором чертеже 2;</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в) на третьем чертеже 3;</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г) на четвертом чертеже 4;</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д) на пятом чертеже 5.</w:t>
      </w:r>
    </w:p>
    <w:p w:rsidR="00086647" w:rsidRPr="00086647" w:rsidRDefault="00086647" w:rsidP="00086647">
      <w:pPr>
        <w:spacing w:after="0" w:line="240" w:lineRule="auto"/>
        <w:ind w:right="227"/>
        <w:rPr>
          <w:rFonts w:ascii="Times New Roman" w:eastAsia="Calibri" w:hAnsi="Times New Roman" w:cs="Times New Roman"/>
          <w:b/>
          <w:bCs/>
          <w:color w:val="000000"/>
          <w:sz w:val="24"/>
          <w:szCs w:val="24"/>
        </w:rPr>
      </w:pPr>
    </w:p>
    <w:p w:rsidR="00086647" w:rsidRPr="00086647" w:rsidRDefault="00086647" w:rsidP="00086647">
      <w:pPr>
        <w:spacing w:after="0" w:line="240" w:lineRule="auto"/>
        <w:ind w:right="227"/>
        <w:rPr>
          <w:rFonts w:ascii="Times New Roman" w:eastAsia="Calibri" w:hAnsi="Times New Roman" w:cs="Times New Roman"/>
          <w:b/>
          <w:color w:val="000000"/>
          <w:sz w:val="24"/>
          <w:szCs w:val="24"/>
        </w:rPr>
      </w:pPr>
      <w:r w:rsidRPr="00086647">
        <w:rPr>
          <w:rFonts w:ascii="Times New Roman" w:eastAsia="Aptos" w:hAnsi="Times New Roman" w:cs="Times New Roman"/>
          <w:b/>
          <w:iCs/>
          <w:sz w:val="21"/>
          <w:szCs w:val="21"/>
          <w:lang w:eastAsia="ru-RU"/>
        </w:rPr>
        <w:t>8. Задание:</w:t>
      </w:r>
      <w:r w:rsidRPr="00086647">
        <w:rPr>
          <w:rFonts w:ascii="Times New Roman" w:eastAsia="Calibri" w:hAnsi="Times New Roman" w:cs="Times New Roman"/>
          <w:b/>
          <w:bCs/>
          <w:noProof/>
          <w:color w:val="000000"/>
          <w:sz w:val="24"/>
          <w:szCs w:val="24"/>
          <w:lang w:eastAsia="ru-RU"/>
        </w:rPr>
        <w:t xml:space="preserve"> </w:t>
      </w:r>
      <w:r w:rsidRPr="00086647">
        <w:rPr>
          <w:rFonts w:ascii="Times New Roman" w:eastAsia="Calibri" w:hAnsi="Times New Roman" w:cs="Times New Roman"/>
          <w:b/>
          <w:bCs/>
          <w:color w:val="000000"/>
          <w:sz w:val="24"/>
          <w:szCs w:val="24"/>
        </w:rPr>
        <w:t>Дана деталь и указано ее сечение А-А рис.С3-17-в. Выбрать правильный вариант сечения.</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b/>
          <w:bCs/>
          <w:noProof/>
          <w:color w:val="000000"/>
          <w:sz w:val="24"/>
          <w:szCs w:val="24"/>
          <w:lang w:eastAsia="ru-RU"/>
        </w:rPr>
        <w:drawing>
          <wp:anchor distT="0" distB="0" distL="114300" distR="114300" simplePos="0" relativeHeight="251664384" behindDoc="1" locked="0" layoutInCell="1" allowOverlap="1" wp14:anchorId="58C3DA0F" wp14:editId="6C914AE9">
            <wp:simplePos x="0" y="0"/>
            <wp:positionH relativeFrom="column">
              <wp:posOffset>2625090</wp:posOffset>
            </wp:positionH>
            <wp:positionV relativeFrom="paragraph">
              <wp:posOffset>56515</wp:posOffset>
            </wp:positionV>
            <wp:extent cx="3648075" cy="975360"/>
            <wp:effectExtent l="0" t="0" r="9525" b="0"/>
            <wp:wrapTight wrapText="bothSides">
              <wp:wrapPolygon edited="0">
                <wp:start x="0" y="0"/>
                <wp:lineTo x="0" y="21094"/>
                <wp:lineTo x="21544" y="21094"/>
                <wp:lineTo x="21544" y="0"/>
                <wp:lineTo x="0" y="0"/>
              </wp:wrapPolygon>
            </wp:wrapTight>
            <wp:docPr id="5" name="Рисунок 17" descr="Дана деталь и указано ее сечение А-А (рис.С3-17-в). Выбрать правильный вариант сеч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Дана деталь и указано ее сечение А-А (рис.С3-17-в). Выбрать правильный вариант сечения"/>
                    <pic:cNvPicPr>
                      <a:picLocks noChangeAspect="1" noChangeArrowheads="1"/>
                    </pic:cNvPicPr>
                  </pic:nvPicPr>
                  <pic:blipFill>
                    <a:blip r:embed="rId13" cstate="print"/>
                    <a:srcRect/>
                    <a:stretch>
                      <a:fillRect/>
                    </a:stretch>
                  </pic:blipFill>
                  <pic:spPr bwMode="auto">
                    <a:xfrm>
                      <a:off x="0" y="0"/>
                      <a:ext cx="3648075" cy="9753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86647">
        <w:rPr>
          <w:rFonts w:ascii="Times New Roman" w:eastAsia="Calibri" w:hAnsi="Times New Roman" w:cs="Times New Roman"/>
          <w:color w:val="000000"/>
          <w:sz w:val="24"/>
          <w:szCs w:val="24"/>
        </w:rPr>
        <w:t>а) правильный вариант ответа №1;</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б) правильный вариант ответа №2;</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в) правильный вариант ответа №3;</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г) правильный вариант ответа №4;</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д) правильный вариант ответа №5;</w:t>
      </w:r>
    </w:p>
    <w:p w:rsidR="00086647" w:rsidRPr="00086647" w:rsidRDefault="00086647" w:rsidP="00086647">
      <w:pPr>
        <w:spacing w:after="0" w:line="240" w:lineRule="auto"/>
        <w:ind w:right="227"/>
        <w:rPr>
          <w:rFonts w:ascii="Times New Roman" w:eastAsia="Calibri" w:hAnsi="Times New Roman" w:cs="Times New Roman"/>
          <w:b/>
          <w:bCs/>
          <w:color w:val="000000"/>
          <w:sz w:val="24"/>
          <w:szCs w:val="24"/>
        </w:rPr>
      </w:pPr>
    </w:p>
    <w:p w:rsidR="00086647" w:rsidRPr="00086647" w:rsidRDefault="00086647" w:rsidP="00086647">
      <w:pPr>
        <w:spacing w:after="0" w:line="240" w:lineRule="auto"/>
        <w:ind w:right="227"/>
        <w:rPr>
          <w:rFonts w:ascii="Times New Roman" w:eastAsia="Calibri" w:hAnsi="Times New Roman" w:cs="Times New Roman"/>
          <w:b/>
          <w:bCs/>
          <w:color w:val="000000"/>
          <w:sz w:val="24"/>
          <w:szCs w:val="24"/>
        </w:rPr>
      </w:pPr>
    </w:p>
    <w:p w:rsidR="00086647" w:rsidRPr="00086647" w:rsidRDefault="00086647" w:rsidP="00086647">
      <w:pPr>
        <w:spacing w:after="200" w:line="276" w:lineRule="auto"/>
        <w:jc w:val="both"/>
        <w:rPr>
          <w:rFonts w:ascii="Times New Roman" w:eastAsia="Calibri" w:hAnsi="Times New Roman" w:cs="Times New Roman"/>
          <w:b/>
          <w:bCs/>
          <w:color w:val="000000"/>
          <w:sz w:val="24"/>
          <w:szCs w:val="24"/>
        </w:rPr>
      </w:pPr>
    </w:p>
    <w:p w:rsidR="00086647" w:rsidRPr="00086647" w:rsidRDefault="00086647" w:rsidP="00086647">
      <w:pPr>
        <w:spacing w:after="200" w:line="276" w:lineRule="auto"/>
        <w:jc w:val="both"/>
        <w:rPr>
          <w:rFonts w:ascii="Times New Roman" w:eastAsia="Times New Roman" w:hAnsi="Times New Roman" w:cs="Times New Roman"/>
          <w:b/>
          <w:sz w:val="24"/>
          <w:szCs w:val="24"/>
          <w:lang w:eastAsia="ru-RU"/>
        </w:rPr>
      </w:pPr>
      <w:r w:rsidRPr="00086647">
        <w:rPr>
          <w:rFonts w:ascii="Times New Roman" w:eastAsia="Calibri" w:hAnsi="Times New Roman" w:cs="Times New Roman"/>
          <w:b/>
          <w:bCs/>
          <w:color w:val="000000"/>
          <w:sz w:val="24"/>
          <w:szCs w:val="24"/>
        </w:rPr>
        <w:t>9.</w:t>
      </w:r>
      <w:r w:rsidRPr="00086647">
        <w:rPr>
          <w:rFonts w:ascii="Times New Roman" w:eastAsia="Times New Roman" w:hAnsi="Times New Roman" w:cs="Times New Roman"/>
          <w:b/>
          <w:sz w:val="24"/>
          <w:szCs w:val="24"/>
          <w:lang w:eastAsia="ru-RU"/>
        </w:rPr>
        <w:t xml:space="preserve"> Укажите соответствие обозначений.</w:t>
      </w:r>
    </w:p>
    <w:p w:rsidR="00086647" w:rsidRPr="00086647" w:rsidRDefault="00086647" w:rsidP="00086647">
      <w:pPr>
        <w:spacing w:after="0" w:line="240" w:lineRule="auto"/>
        <w:ind w:left="708" w:hanging="708"/>
        <w:jc w:val="center"/>
        <w:rPr>
          <w:rFonts w:ascii="Times New Roman" w:eastAsia="Times New Roman" w:hAnsi="Times New Roman" w:cs="Times New Roman"/>
          <w:sz w:val="24"/>
          <w:szCs w:val="24"/>
          <w:lang w:eastAsia="ru-RU"/>
        </w:rPr>
      </w:pPr>
      <w:r w:rsidRPr="00086647">
        <w:rPr>
          <w:rFonts w:ascii="Times New Roman" w:eastAsia="Times New Roman" w:hAnsi="Times New Roman" w:cs="Times New Roman"/>
          <w:noProof/>
          <w:sz w:val="24"/>
          <w:szCs w:val="24"/>
          <w:lang w:eastAsia="ru-RU"/>
        </w:rPr>
        <w:drawing>
          <wp:inline distT="0" distB="0" distL="0" distR="0" wp14:anchorId="211943A7" wp14:editId="6145303D">
            <wp:extent cx="5762625" cy="2171700"/>
            <wp:effectExtent l="0" t="0" r="9525" b="0"/>
            <wp:docPr id="6" name="Рисунок 6" descr="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92"/>
                    <pic:cNvPicPr>
                      <a:picLocks noChangeAspect="1" noChangeArrowheads="1"/>
                    </pic:cNvPicPr>
                  </pic:nvPicPr>
                  <pic:blipFill>
                    <a:blip r:embed="rId14" cstate="print"/>
                    <a:srcRect/>
                    <a:stretch>
                      <a:fillRect/>
                    </a:stretch>
                  </pic:blipFill>
                  <pic:spPr bwMode="auto">
                    <a:xfrm>
                      <a:off x="0" y="0"/>
                      <a:ext cx="5762625" cy="2171700"/>
                    </a:xfrm>
                    <a:prstGeom prst="rect">
                      <a:avLst/>
                    </a:prstGeom>
                    <a:noFill/>
                    <a:ln w="9525">
                      <a:noFill/>
                      <a:miter lim="800000"/>
                      <a:headEnd/>
                      <a:tailEnd/>
                    </a:ln>
                  </pic:spPr>
                </pic:pic>
              </a:graphicData>
            </a:graphic>
          </wp:inline>
        </w:drawing>
      </w:r>
    </w:p>
    <w:p w:rsidR="00086647" w:rsidRPr="00086647" w:rsidRDefault="00086647" w:rsidP="00086647">
      <w:pPr>
        <w:spacing w:after="0" w:line="240" w:lineRule="auto"/>
        <w:ind w:right="227"/>
        <w:rPr>
          <w:rFonts w:ascii="Times New Roman" w:eastAsia="Calibri" w:hAnsi="Times New Roman" w:cs="Times New Roman"/>
          <w:b/>
          <w:bCs/>
          <w:color w:val="000000"/>
          <w:sz w:val="24"/>
          <w:szCs w:val="24"/>
        </w:rPr>
      </w:pPr>
    </w:p>
    <w:p w:rsidR="00086647" w:rsidRDefault="00086647" w:rsidP="00086647">
      <w:pPr>
        <w:widowControl w:val="0"/>
        <w:autoSpaceDE w:val="0"/>
        <w:autoSpaceDN w:val="0"/>
        <w:spacing w:after="0" w:line="240" w:lineRule="auto"/>
        <w:rPr>
          <w:rFonts w:ascii="Times New Roman" w:eastAsia="Calibri" w:hAnsi="Times New Roman" w:cs="Times New Roman"/>
          <w:b/>
          <w:sz w:val="24"/>
          <w:szCs w:val="24"/>
        </w:rPr>
      </w:pPr>
    </w:p>
    <w:p w:rsidR="00086647" w:rsidRPr="00086647" w:rsidRDefault="00086647" w:rsidP="00086647">
      <w:pPr>
        <w:widowControl w:val="0"/>
        <w:autoSpaceDE w:val="0"/>
        <w:autoSpaceDN w:val="0"/>
        <w:spacing w:after="0" w:line="240" w:lineRule="auto"/>
        <w:rPr>
          <w:rFonts w:ascii="Times New Roman" w:eastAsia="Calibri" w:hAnsi="Times New Roman" w:cs="Times New Roman"/>
          <w:b/>
          <w:sz w:val="24"/>
          <w:szCs w:val="24"/>
        </w:rPr>
      </w:pPr>
    </w:p>
    <w:p w:rsidR="00086647" w:rsidRPr="00086647" w:rsidRDefault="00086647" w:rsidP="00086647">
      <w:pPr>
        <w:widowControl w:val="0"/>
        <w:autoSpaceDE w:val="0"/>
        <w:autoSpaceDN w:val="0"/>
        <w:spacing w:after="0" w:line="240" w:lineRule="auto"/>
        <w:jc w:val="center"/>
        <w:rPr>
          <w:rFonts w:ascii="Times New Roman" w:eastAsia="Calibri" w:hAnsi="Times New Roman" w:cs="Times New Roman"/>
          <w:b/>
          <w:sz w:val="24"/>
          <w:szCs w:val="24"/>
        </w:rPr>
      </w:pPr>
      <w:r w:rsidRPr="00086647">
        <w:rPr>
          <w:rFonts w:ascii="Times New Roman" w:eastAsia="Calibri" w:hAnsi="Times New Roman" w:cs="Times New Roman"/>
          <w:b/>
          <w:sz w:val="24"/>
          <w:szCs w:val="24"/>
        </w:rPr>
        <w:t>Вариант 3</w:t>
      </w:r>
    </w:p>
    <w:p w:rsidR="00086647" w:rsidRPr="00086647" w:rsidRDefault="00086647" w:rsidP="00086647">
      <w:pPr>
        <w:widowControl w:val="0"/>
        <w:autoSpaceDE w:val="0"/>
        <w:autoSpaceDN w:val="0"/>
        <w:spacing w:after="0" w:line="240" w:lineRule="auto"/>
        <w:jc w:val="center"/>
        <w:rPr>
          <w:rFonts w:ascii="Times New Roman" w:eastAsia="Calibri" w:hAnsi="Times New Roman" w:cs="Times New Roman"/>
          <w:b/>
          <w:sz w:val="24"/>
          <w:szCs w:val="24"/>
        </w:rPr>
      </w:pPr>
    </w:p>
    <w:p w:rsidR="00086647" w:rsidRPr="00086647" w:rsidRDefault="00086647" w:rsidP="00086647">
      <w:pPr>
        <w:tabs>
          <w:tab w:val="left" w:pos="0"/>
          <w:tab w:val="left" w:pos="225"/>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right="57"/>
        <w:rPr>
          <w:rFonts w:ascii="Times New Roman" w:eastAsia="Times New Roman" w:hAnsi="Times New Roman" w:cs="Times New Roman"/>
          <w:b/>
          <w:bCs/>
          <w:color w:val="000000"/>
          <w:sz w:val="24"/>
          <w:szCs w:val="24"/>
          <w:lang w:eastAsia="ru-RU"/>
        </w:rPr>
      </w:pPr>
      <w:r w:rsidRPr="00086647">
        <w:rPr>
          <w:rFonts w:ascii="Times New Roman" w:eastAsia="Times New Roman" w:hAnsi="Times New Roman" w:cs="Times New Roman"/>
          <w:b/>
          <w:bCs/>
          <w:color w:val="000000"/>
          <w:sz w:val="24"/>
          <w:szCs w:val="24"/>
          <w:lang w:eastAsia="ru-RU"/>
        </w:rPr>
        <w:t>Уровень А. Необходимо выбрать один правильный ответ</w:t>
      </w:r>
    </w:p>
    <w:p w:rsidR="00086647" w:rsidRPr="00086647" w:rsidRDefault="00086647" w:rsidP="00086647">
      <w:pPr>
        <w:spacing w:after="0" w:line="240" w:lineRule="auto"/>
        <w:ind w:right="284"/>
        <w:jc w:val="both"/>
        <w:rPr>
          <w:rFonts w:ascii="Times New Roman" w:eastAsia="Times New Roman" w:hAnsi="Times New Roman" w:cs="Times New Roman"/>
          <w:bCs/>
          <w:color w:val="000000"/>
          <w:sz w:val="24"/>
          <w:szCs w:val="24"/>
          <w:lang w:eastAsia="ru-RU"/>
        </w:rPr>
      </w:pPr>
      <w:r w:rsidRPr="00086647">
        <w:rPr>
          <w:rFonts w:ascii="Times New Roman" w:eastAsia="Calibri" w:hAnsi="Times New Roman" w:cs="Times New Roman"/>
          <w:b/>
          <w:bCs/>
          <w:sz w:val="24"/>
          <w:szCs w:val="24"/>
        </w:rPr>
        <w:t xml:space="preserve">А 1. </w:t>
      </w:r>
      <w:r w:rsidRPr="00086647">
        <w:rPr>
          <w:rFonts w:ascii="Times New Roman" w:eastAsia="Times New Roman" w:hAnsi="Times New Roman" w:cs="Times New Roman"/>
          <w:b/>
          <w:bCs/>
          <w:color w:val="000000"/>
          <w:sz w:val="24"/>
          <w:szCs w:val="24"/>
          <w:lang w:eastAsia="ru-RU"/>
        </w:rPr>
        <w:t>Для построения сопряжений необходимо знать:</w:t>
      </w:r>
    </w:p>
    <w:p w:rsidR="00086647" w:rsidRPr="00086647" w:rsidRDefault="00086647" w:rsidP="00086647">
      <w:pPr>
        <w:spacing w:after="0" w:line="240" w:lineRule="auto"/>
        <w:ind w:right="284"/>
        <w:jc w:val="both"/>
        <w:rPr>
          <w:rFonts w:ascii="Times New Roman" w:eastAsia="Times New Roman" w:hAnsi="Times New Roman" w:cs="Times New Roman"/>
          <w:bCs/>
          <w:color w:val="000000"/>
          <w:sz w:val="24"/>
          <w:szCs w:val="24"/>
          <w:lang w:eastAsia="ru-RU"/>
        </w:rPr>
      </w:pPr>
      <w:r w:rsidRPr="00086647">
        <w:rPr>
          <w:rFonts w:ascii="Times New Roman" w:eastAsia="Times New Roman" w:hAnsi="Times New Roman" w:cs="Times New Roman"/>
          <w:bCs/>
          <w:color w:val="000000"/>
          <w:sz w:val="24"/>
          <w:szCs w:val="24"/>
          <w:lang w:eastAsia="ru-RU"/>
        </w:rPr>
        <w:t>а) Радиус сопряжения, центр сопряжения, точки сопряжения;</w:t>
      </w:r>
    </w:p>
    <w:p w:rsidR="00086647" w:rsidRPr="00086647" w:rsidRDefault="00086647" w:rsidP="00086647">
      <w:pPr>
        <w:spacing w:after="0" w:line="240" w:lineRule="auto"/>
        <w:ind w:right="284"/>
        <w:jc w:val="both"/>
        <w:rPr>
          <w:rFonts w:ascii="Times New Roman" w:eastAsia="Times New Roman" w:hAnsi="Times New Roman" w:cs="Times New Roman"/>
          <w:bCs/>
          <w:color w:val="000000"/>
          <w:sz w:val="24"/>
          <w:szCs w:val="24"/>
          <w:lang w:eastAsia="ru-RU"/>
        </w:rPr>
      </w:pPr>
      <w:r w:rsidRPr="00086647">
        <w:rPr>
          <w:rFonts w:ascii="Times New Roman" w:eastAsia="Times New Roman" w:hAnsi="Times New Roman" w:cs="Times New Roman"/>
          <w:bCs/>
          <w:color w:val="000000"/>
          <w:sz w:val="24"/>
          <w:szCs w:val="24"/>
          <w:lang w:eastAsia="ru-RU"/>
        </w:rPr>
        <w:t>б) Диаметр сопряжения, точки сопряжения;</w:t>
      </w:r>
    </w:p>
    <w:p w:rsidR="00086647" w:rsidRPr="00086647" w:rsidRDefault="00086647" w:rsidP="00086647">
      <w:pPr>
        <w:spacing w:after="0" w:line="240" w:lineRule="auto"/>
        <w:ind w:right="284"/>
        <w:jc w:val="both"/>
        <w:rPr>
          <w:rFonts w:ascii="Times New Roman" w:eastAsia="Times New Roman" w:hAnsi="Times New Roman" w:cs="Times New Roman"/>
          <w:bCs/>
          <w:color w:val="000000"/>
          <w:sz w:val="24"/>
          <w:szCs w:val="24"/>
          <w:lang w:eastAsia="ru-RU"/>
        </w:rPr>
      </w:pPr>
      <w:r w:rsidRPr="00086647">
        <w:rPr>
          <w:rFonts w:ascii="Times New Roman" w:eastAsia="Times New Roman" w:hAnsi="Times New Roman" w:cs="Times New Roman"/>
          <w:bCs/>
          <w:color w:val="000000"/>
          <w:sz w:val="24"/>
          <w:szCs w:val="24"/>
          <w:lang w:eastAsia="ru-RU"/>
        </w:rPr>
        <w:t>в) Центр сопряжения, диаметр сопряжения.</w:t>
      </w:r>
    </w:p>
    <w:p w:rsidR="00086647" w:rsidRPr="00086647" w:rsidRDefault="00086647" w:rsidP="00086647">
      <w:pPr>
        <w:spacing w:after="0" w:line="240" w:lineRule="auto"/>
        <w:ind w:right="284"/>
        <w:jc w:val="both"/>
        <w:rPr>
          <w:rFonts w:ascii="Times New Roman" w:eastAsia="Times New Roman" w:hAnsi="Times New Roman" w:cs="Times New Roman"/>
          <w:bCs/>
          <w:color w:val="000000"/>
          <w:sz w:val="24"/>
          <w:szCs w:val="24"/>
          <w:lang w:eastAsia="ru-RU"/>
        </w:rPr>
      </w:pPr>
      <w:r w:rsidRPr="00086647">
        <w:rPr>
          <w:rFonts w:ascii="Times New Roman" w:eastAsia="Calibri" w:hAnsi="Times New Roman" w:cs="Times New Roman"/>
          <w:b/>
          <w:bCs/>
          <w:sz w:val="24"/>
          <w:szCs w:val="24"/>
        </w:rPr>
        <w:t>А</w:t>
      </w:r>
      <w:r w:rsidRPr="00086647">
        <w:rPr>
          <w:rFonts w:ascii="Times New Roman" w:eastAsia="Times New Roman" w:hAnsi="Times New Roman" w:cs="Times New Roman"/>
          <w:bCs/>
          <w:color w:val="000000"/>
          <w:sz w:val="24"/>
          <w:szCs w:val="24"/>
          <w:lang w:eastAsia="ru-RU"/>
        </w:rPr>
        <w:t xml:space="preserve"> </w:t>
      </w:r>
      <w:r w:rsidRPr="00086647">
        <w:rPr>
          <w:rFonts w:ascii="Times New Roman" w:eastAsia="Times New Roman" w:hAnsi="Times New Roman" w:cs="Times New Roman"/>
          <w:b/>
          <w:bCs/>
          <w:color w:val="000000"/>
          <w:sz w:val="24"/>
          <w:szCs w:val="24"/>
          <w:lang w:eastAsia="ru-RU"/>
        </w:rPr>
        <w:t>2. Комплексный чертеж – это:</w:t>
      </w:r>
    </w:p>
    <w:p w:rsidR="00086647" w:rsidRPr="00086647" w:rsidRDefault="00086647" w:rsidP="00086647">
      <w:pPr>
        <w:spacing w:after="0" w:line="240" w:lineRule="auto"/>
        <w:ind w:right="284"/>
        <w:jc w:val="both"/>
        <w:rPr>
          <w:rFonts w:ascii="Times New Roman" w:eastAsia="Times New Roman" w:hAnsi="Times New Roman" w:cs="Times New Roman"/>
          <w:color w:val="000000"/>
          <w:sz w:val="24"/>
          <w:szCs w:val="24"/>
          <w:lang w:eastAsia="ru-RU"/>
        </w:rPr>
      </w:pPr>
      <w:r w:rsidRPr="00086647">
        <w:rPr>
          <w:rFonts w:ascii="Times New Roman" w:eastAsia="Times New Roman" w:hAnsi="Times New Roman" w:cs="Times New Roman"/>
          <w:color w:val="000000"/>
          <w:sz w:val="24"/>
          <w:szCs w:val="24"/>
          <w:lang w:eastAsia="ru-RU"/>
        </w:rPr>
        <w:t>а) изображение предмета на совмещенных плоскостях проекций;</w:t>
      </w:r>
    </w:p>
    <w:p w:rsidR="00086647" w:rsidRPr="00086647" w:rsidRDefault="00086647" w:rsidP="00086647">
      <w:pPr>
        <w:spacing w:after="0" w:line="240" w:lineRule="auto"/>
        <w:ind w:right="284"/>
        <w:jc w:val="both"/>
        <w:rPr>
          <w:rFonts w:ascii="Times New Roman" w:eastAsia="Times New Roman" w:hAnsi="Times New Roman" w:cs="Times New Roman"/>
          <w:color w:val="000000"/>
          <w:sz w:val="24"/>
          <w:szCs w:val="24"/>
          <w:lang w:eastAsia="ru-RU"/>
        </w:rPr>
      </w:pPr>
      <w:r w:rsidRPr="00086647">
        <w:rPr>
          <w:rFonts w:ascii="Times New Roman" w:eastAsia="Times New Roman" w:hAnsi="Times New Roman" w:cs="Times New Roman"/>
          <w:color w:val="000000"/>
          <w:sz w:val="24"/>
          <w:szCs w:val="24"/>
          <w:lang w:eastAsia="ru-RU"/>
        </w:rPr>
        <w:t>б) изображение предмета на фронтальной плоскости проекций;</w:t>
      </w:r>
    </w:p>
    <w:p w:rsidR="00086647" w:rsidRPr="00086647" w:rsidRDefault="00086647" w:rsidP="00086647">
      <w:pPr>
        <w:spacing w:after="0" w:line="240" w:lineRule="auto"/>
        <w:ind w:right="284"/>
        <w:jc w:val="both"/>
        <w:rPr>
          <w:rFonts w:ascii="Times New Roman" w:eastAsia="Times New Roman" w:hAnsi="Times New Roman" w:cs="Times New Roman"/>
          <w:color w:val="000000"/>
          <w:sz w:val="24"/>
          <w:szCs w:val="24"/>
          <w:lang w:eastAsia="ru-RU"/>
        </w:rPr>
      </w:pPr>
      <w:r w:rsidRPr="00086647">
        <w:rPr>
          <w:rFonts w:ascii="Times New Roman" w:eastAsia="Times New Roman" w:hAnsi="Times New Roman" w:cs="Times New Roman"/>
          <w:color w:val="000000"/>
          <w:sz w:val="24"/>
          <w:szCs w:val="24"/>
          <w:lang w:eastAsia="ru-RU"/>
        </w:rPr>
        <w:t>в) изображение предмета на горизонтальной плоскости проекций;</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b/>
          <w:bCs/>
          <w:sz w:val="24"/>
          <w:szCs w:val="24"/>
        </w:rPr>
        <w:t>А 3. Масштабы изображений и их обозначение на чертежах бывают:</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а) уменьшения, натуральной величины, увеличения;</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б) малым, большим, натуральным;</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в) уменьшения, увеличения, малым.</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b/>
          <w:bCs/>
          <w:sz w:val="24"/>
          <w:szCs w:val="24"/>
        </w:rPr>
        <w:t>А 4. Буквой R на чертеже обозначается</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а) расстояние между любыми двумя точками окружности;</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б) расстояние между двумя наиболее удаленными противоположными точками окружности;</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в) расстояние от центра окружности до точки на ней.</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b/>
          <w:bCs/>
          <w:sz w:val="24"/>
          <w:szCs w:val="24"/>
        </w:rPr>
        <w:t>А 5. Сопряжением называется</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а) переход одной кривой линии в другую;</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б) переход одной линии в другую;</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в) плавный переход одной линии в другую.</w:t>
      </w:r>
    </w:p>
    <w:p w:rsidR="00086647" w:rsidRPr="00086647" w:rsidRDefault="00086647" w:rsidP="00086647">
      <w:pPr>
        <w:spacing w:after="0" w:line="240" w:lineRule="auto"/>
        <w:ind w:right="284"/>
        <w:jc w:val="both"/>
        <w:rPr>
          <w:rFonts w:ascii="Times New Roman" w:eastAsia="Times New Roman" w:hAnsi="Times New Roman" w:cs="Times New Roman"/>
          <w:b/>
          <w:color w:val="000000"/>
          <w:sz w:val="24"/>
          <w:szCs w:val="24"/>
          <w:lang w:eastAsia="ru-RU"/>
        </w:rPr>
      </w:pPr>
      <w:r w:rsidRPr="00086647">
        <w:rPr>
          <w:rFonts w:ascii="Times New Roman" w:eastAsia="Times New Roman" w:hAnsi="Times New Roman" w:cs="Times New Roman"/>
          <w:b/>
          <w:bCs/>
          <w:color w:val="000000"/>
          <w:sz w:val="24"/>
          <w:szCs w:val="24"/>
          <w:lang w:eastAsia="ru-RU"/>
        </w:rPr>
        <w:t>А 6. Для чего служит спецификация к сборочным чертежам?</w:t>
      </w:r>
    </w:p>
    <w:p w:rsidR="00086647" w:rsidRPr="00086647" w:rsidRDefault="00086647" w:rsidP="00086647">
      <w:pPr>
        <w:spacing w:after="0" w:line="240" w:lineRule="auto"/>
        <w:ind w:right="284"/>
        <w:jc w:val="both"/>
        <w:rPr>
          <w:rFonts w:ascii="Times New Roman" w:eastAsia="Times New Roman" w:hAnsi="Times New Roman" w:cs="Times New Roman"/>
          <w:color w:val="000000"/>
          <w:sz w:val="24"/>
          <w:szCs w:val="24"/>
          <w:lang w:eastAsia="ru-RU"/>
        </w:rPr>
      </w:pPr>
      <w:r w:rsidRPr="00086647">
        <w:rPr>
          <w:rFonts w:ascii="Times New Roman" w:eastAsia="Times New Roman" w:hAnsi="Times New Roman" w:cs="Times New Roman"/>
          <w:color w:val="000000"/>
          <w:sz w:val="24"/>
          <w:szCs w:val="24"/>
          <w:lang w:eastAsia="ru-RU"/>
        </w:rPr>
        <w:t>а) спецификация определяет состав сборочной единицы;</w:t>
      </w:r>
    </w:p>
    <w:p w:rsidR="00086647" w:rsidRPr="00086647" w:rsidRDefault="00086647" w:rsidP="00086647">
      <w:pPr>
        <w:spacing w:after="0" w:line="240" w:lineRule="auto"/>
        <w:ind w:right="284"/>
        <w:jc w:val="both"/>
        <w:rPr>
          <w:rFonts w:ascii="Times New Roman" w:eastAsia="Times New Roman" w:hAnsi="Times New Roman" w:cs="Times New Roman"/>
          <w:color w:val="000000"/>
          <w:sz w:val="24"/>
          <w:szCs w:val="24"/>
          <w:lang w:eastAsia="ru-RU"/>
        </w:rPr>
      </w:pPr>
      <w:r w:rsidRPr="00086647">
        <w:rPr>
          <w:rFonts w:ascii="Times New Roman" w:eastAsia="Times New Roman" w:hAnsi="Times New Roman" w:cs="Times New Roman"/>
          <w:color w:val="000000"/>
          <w:sz w:val="24"/>
          <w:szCs w:val="24"/>
          <w:lang w:eastAsia="ru-RU"/>
        </w:rPr>
        <w:t>б) в спецификации указываются габаритные размеры деталей;</w:t>
      </w:r>
    </w:p>
    <w:p w:rsidR="00086647" w:rsidRPr="00086647" w:rsidRDefault="00086647" w:rsidP="00086647">
      <w:pPr>
        <w:spacing w:after="0" w:line="240" w:lineRule="auto"/>
        <w:ind w:right="284"/>
        <w:jc w:val="both"/>
        <w:rPr>
          <w:rFonts w:ascii="Times New Roman" w:eastAsia="Times New Roman" w:hAnsi="Times New Roman" w:cs="Times New Roman"/>
          <w:color w:val="000000"/>
          <w:sz w:val="24"/>
          <w:szCs w:val="24"/>
          <w:lang w:eastAsia="ru-RU"/>
        </w:rPr>
      </w:pPr>
      <w:r w:rsidRPr="00086647">
        <w:rPr>
          <w:rFonts w:ascii="Times New Roman" w:eastAsia="Times New Roman" w:hAnsi="Times New Roman" w:cs="Times New Roman"/>
          <w:color w:val="000000"/>
          <w:sz w:val="24"/>
          <w:szCs w:val="24"/>
          <w:lang w:eastAsia="ru-RU"/>
        </w:rPr>
        <w:t>в) в спецификации указываются габариты сборочной единицы;</w:t>
      </w:r>
    </w:p>
    <w:p w:rsidR="00086647" w:rsidRPr="00086647" w:rsidRDefault="00086647" w:rsidP="00086647">
      <w:pPr>
        <w:spacing w:after="0" w:line="240" w:lineRule="auto"/>
        <w:ind w:right="284"/>
        <w:jc w:val="both"/>
        <w:rPr>
          <w:rFonts w:ascii="Times New Roman" w:eastAsia="Times New Roman" w:hAnsi="Times New Roman" w:cs="Times New Roman"/>
          <w:color w:val="000000"/>
          <w:sz w:val="24"/>
          <w:szCs w:val="24"/>
          <w:lang w:eastAsia="ru-RU"/>
        </w:rPr>
      </w:pPr>
      <w:r w:rsidRPr="00086647">
        <w:rPr>
          <w:rFonts w:ascii="Times New Roman" w:eastAsia="Times New Roman" w:hAnsi="Times New Roman" w:cs="Times New Roman"/>
          <w:color w:val="000000"/>
          <w:sz w:val="24"/>
          <w:szCs w:val="24"/>
          <w:lang w:eastAsia="ru-RU"/>
        </w:rPr>
        <w:t>г) спецификация содержит информацию о взаимодействии деталей.</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b/>
          <w:bCs/>
          <w:sz w:val="24"/>
          <w:szCs w:val="24"/>
        </w:rPr>
        <w:t>А 7. На чертеже невидимый контур детали изображается</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а) штриховой линией</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б) пунктирной линией</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в) сплошной тонкой линией</w:t>
      </w:r>
    </w:p>
    <w:p w:rsidR="00086647" w:rsidRPr="00086647" w:rsidRDefault="00086647" w:rsidP="00086647">
      <w:pPr>
        <w:spacing w:after="0" w:line="240" w:lineRule="auto"/>
        <w:rPr>
          <w:rFonts w:ascii="Times New Roman" w:eastAsia="Calibri" w:hAnsi="Times New Roman" w:cs="Times New Roman"/>
          <w:b/>
          <w:bCs/>
          <w:sz w:val="24"/>
          <w:szCs w:val="24"/>
        </w:rPr>
      </w:pPr>
      <w:r w:rsidRPr="00086647">
        <w:rPr>
          <w:rFonts w:ascii="Times New Roman" w:eastAsia="Calibri" w:hAnsi="Times New Roman" w:cs="Times New Roman"/>
          <w:b/>
          <w:bCs/>
          <w:sz w:val="24"/>
          <w:szCs w:val="24"/>
        </w:rPr>
        <w:t>А 8. Номер шрифта является</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bCs/>
          <w:sz w:val="24"/>
          <w:szCs w:val="24"/>
        </w:rPr>
        <w:t>а</w:t>
      </w:r>
      <w:r w:rsidRPr="00086647">
        <w:rPr>
          <w:rFonts w:ascii="Times New Roman" w:eastAsia="Calibri" w:hAnsi="Times New Roman" w:cs="Times New Roman"/>
          <w:sz w:val="24"/>
          <w:szCs w:val="24"/>
        </w:rPr>
        <w:t>) шириной буквы</w:t>
      </w:r>
    </w:p>
    <w:p w:rsidR="00086647" w:rsidRPr="00086647" w:rsidRDefault="00086647" w:rsidP="00086647">
      <w:pPr>
        <w:spacing w:after="0" w:line="276"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б) высотой строчной буквы;</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Calibri" w:hAnsi="Times New Roman" w:cs="Times New Roman"/>
          <w:sz w:val="24"/>
          <w:szCs w:val="24"/>
        </w:rPr>
        <w:t>в)</w:t>
      </w:r>
      <w:r w:rsidRPr="00086647">
        <w:rPr>
          <w:rFonts w:ascii="Times New Roman" w:eastAsia="Times New Roman" w:hAnsi="Times New Roman" w:cs="Times New Roman"/>
          <w:sz w:val="24"/>
          <w:szCs w:val="24"/>
        </w:rPr>
        <w:t xml:space="preserve"> высотой прописной буквы.</w:t>
      </w:r>
    </w:p>
    <w:p w:rsidR="00086647" w:rsidRPr="00086647" w:rsidRDefault="00086647" w:rsidP="00086647">
      <w:pPr>
        <w:spacing w:after="0" w:line="240" w:lineRule="auto"/>
        <w:ind w:right="227"/>
        <w:rPr>
          <w:rFonts w:ascii="Times New Roman" w:eastAsia="Calibri" w:hAnsi="Times New Roman" w:cs="Times New Roman"/>
          <w:b/>
          <w:bCs/>
          <w:color w:val="000000"/>
          <w:sz w:val="24"/>
          <w:szCs w:val="24"/>
        </w:rPr>
      </w:pPr>
      <w:r w:rsidRPr="00086647">
        <w:rPr>
          <w:rFonts w:ascii="Times New Roman" w:eastAsia="Calibri" w:hAnsi="Times New Roman" w:cs="Times New Roman"/>
          <w:b/>
          <w:bCs/>
          <w:sz w:val="24"/>
          <w:szCs w:val="24"/>
        </w:rPr>
        <w:t xml:space="preserve">А 9. </w:t>
      </w:r>
      <w:r w:rsidRPr="00086647">
        <w:rPr>
          <w:rFonts w:ascii="Times New Roman" w:eastAsia="Calibri" w:hAnsi="Times New Roman" w:cs="Times New Roman"/>
          <w:b/>
          <w:bCs/>
          <w:color w:val="000000"/>
          <w:sz w:val="24"/>
          <w:szCs w:val="24"/>
        </w:rPr>
        <w:t>В каких крепежных деталях применяется метрическая резьба?</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а) шпонки, валы, шпильки;</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б) винты, болты, шпильки, гайки;</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в) гайки, втулки, винты.</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b/>
          <w:bCs/>
          <w:sz w:val="24"/>
          <w:szCs w:val="24"/>
        </w:rPr>
        <w:t>А 10. На фронтальной плоскости изображается</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 xml:space="preserve">а) профильный вид, вид сбоку </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б) горизонтальный вид, вид сверху</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в) главный вид, вид «прямо»</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p>
    <w:p w:rsid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Times New Roman" w:hAnsi="Times New Roman" w:cs="Times New Roman"/>
          <w:b/>
          <w:sz w:val="24"/>
          <w:szCs w:val="24"/>
        </w:rPr>
      </w:pPr>
    </w:p>
    <w:p w:rsid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Times New Roman" w:hAnsi="Times New Roman" w:cs="Times New Roman"/>
          <w:b/>
          <w:sz w:val="24"/>
          <w:szCs w:val="24"/>
        </w:rPr>
      </w:pPr>
    </w:p>
    <w:p w:rsid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Times New Roman" w:hAnsi="Times New Roman" w:cs="Times New Roman"/>
          <w:b/>
          <w:sz w:val="24"/>
          <w:szCs w:val="24"/>
        </w:rPr>
      </w:pPr>
    </w:p>
    <w:p w:rsid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Times New Roman" w:hAnsi="Times New Roman" w:cs="Times New Roman"/>
          <w:b/>
          <w:sz w:val="24"/>
          <w:szCs w:val="24"/>
        </w:rPr>
      </w:pPr>
    </w:p>
    <w:p w:rsid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Times New Roman" w:hAnsi="Times New Roman" w:cs="Times New Roman"/>
          <w:b/>
          <w:sz w:val="24"/>
          <w:szCs w:val="24"/>
        </w:rPr>
      </w:pPr>
    </w:p>
    <w:p w:rsid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Times New Roman" w:hAnsi="Times New Roman" w:cs="Times New Roman"/>
          <w:b/>
          <w:sz w:val="24"/>
          <w:szCs w:val="24"/>
        </w:rPr>
      </w:pPr>
    </w:p>
    <w:p w:rsidR="00086647" w:rsidRP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Times New Roman" w:hAnsi="Times New Roman" w:cs="Times New Roman"/>
          <w:b/>
          <w:sz w:val="24"/>
          <w:szCs w:val="24"/>
        </w:rPr>
      </w:pPr>
      <w:r w:rsidRPr="00086647">
        <w:rPr>
          <w:rFonts w:ascii="Times New Roman" w:eastAsia="Times New Roman" w:hAnsi="Times New Roman" w:cs="Times New Roman"/>
          <w:b/>
          <w:sz w:val="24"/>
          <w:szCs w:val="24"/>
        </w:rPr>
        <w:t>Уровень В.</w:t>
      </w:r>
      <w:r w:rsidRPr="00086647">
        <w:rPr>
          <w:rFonts w:ascii="Times New Roman" w:eastAsia="Calibri" w:hAnsi="Times New Roman" w:cs="Times New Roman"/>
        </w:rPr>
        <w:t xml:space="preserve"> </w:t>
      </w:r>
      <w:r w:rsidRPr="00086647">
        <w:rPr>
          <w:rFonts w:ascii="Times New Roman" w:eastAsia="Times New Roman" w:hAnsi="Times New Roman" w:cs="Times New Roman"/>
          <w:b/>
          <w:sz w:val="24"/>
          <w:szCs w:val="24"/>
        </w:rPr>
        <w:t>Требуется дать правильный ответ на вопрос, завершить фразу:</w:t>
      </w:r>
    </w:p>
    <w:p w:rsidR="00086647" w:rsidRP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(выберите 1 из 3х вариантов ответа)</w:t>
      </w:r>
    </w:p>
    <w:p w:rsidR="00086647" w:rsidRP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Times New Roman" w:hAnsi="Times New Roman" w:cs="Times New Roman"/>
          <w:b/>
          <w:sz w:val="24"/>
          <w:szCs w:val="24"/>
        </w:rPr>
      </w:pP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r w:rsidRPr="00086647">
        <w:rPr>
          <w:rFonts w:ascii="Times New Roman" w:eastAsia="Times New Roman" w:hAnsi="Times New Roman" w:cs="Times New Roman"/>
          <w:b/>
          <w:sz w:val="24"/>
          <w:szCs w:val="24"/>
        </w:rPr>
        <w:t>В 1.</w:t>
      </w:r>
      <w:r w:rsidRPr="00086647">
        <w:rPr>
          <w:rFonts w:ascii="Times New Roman" w:eastAsia="Times New Roman" w:hAnsi="Times New Roman" w:cs="Times New Roman"/>
          <w:b/>
          <w:bCs/>
          <w:sz w:val="24"/>
          <w:szCs w:val="24"/>
        </w:rPr>
        <w:t xml:space="preserve"> На горизонтальной плоскости изображается</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а) вид сбоку, вид слева; </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б) вид сверху; </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главный вид, вид «прямо».</w:t>
      </w:r>
    </w:p>
    <w:p w:rsidR="00086647" w:rsidRPr="00086647" w:rsidRDefault="00086647" w:rsidP="00086647">
      <w:pPr>
        <w:spacing w:after="0" w:line="240" w:lineRule="auto"/>
        <w:ind w:right="227"/>
        <w:rPr>
          <w:rFonts w:ascii="Times New Roman" w:eastAsia="Calibri" w:hAnsi="Times New Roman" w:cs="Times New Roman"/>
          <w:b/>
          <w:bCs/>
          <w:color w:val="000000"/>
          <w:sz w:val="24"/>
          <w:szCs w:val="24"/>
        </w:rPr>
      </w:pPr>
      <w:r w:rsidRPr="00086647">
        <w:rPr>
          <w:rFonts w:ascii="Times New Roman" w:eastAsia="Times New Roman" w:hAnsi="Times New Roman" w:cs="Times New Roman"/>
          <w:b/>
          <w:sz w:val="24"/>
          <w:szCs w:val="24"/>
        </w:rPr>
        <w:t>В</w:t>
      </w:r>
      <w:r w:rsidRPr="00086647">
        <w:rPr>
          <w:rFonts w:ascii="Times New Roman" w:eastAsia="Calibri" w:hAnsi="Times New Roman" w:cs="Times New Roman"/>
          <w:b/>
          <w:bCs/>
          <w:color w:val="000000"/>
          <w:sz w:val="24"/>
          <w:szCs w:val="24"/>
        </w:rPr>
        <w:t xml:space="preserve"> 2. В каких крепежных деталях применяется метрическая резьба?</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а) шпонки, валы, шпильки;</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б) винты, болты, шпильки, гайки;</w:t>
      </w:r>
    </w:p>
    <w:p w:rsidR="00086647" w:rsidRPr="00086647" w:rsidRDefault="00086647" w:rsidP="00086647">
      <w:pPr>
        <w:spacing w:after="0" w:line="240" w:lineRule="auto"/>
        <w:ind w:right="227"/>
        <w:rPr>
          <w:rFonts w:ascii="Times New Roman" w:eastAsia="Calibri" w:hAnsi="Times New Roman" w:cs="Times New Roman"/>
          <w:bCs/>
          <w:color w:val="000000"/>
          <w:sz w:val="24"/>
          <w:szCs w:val="24"/>
        </w:rPr>
      </w:pPr>
      <w:r w:rsidRPr="00086647">
        <w:rPr>
          <w:rFonts w:ascii="Times New Roman" w:eastAsia="Calibri" w:hAnsi="Times New Roman" w:cs="Times New Roman"/>
          <w:bCs/>
          <w:color w:val="000000"/>
          <w:sz w:val="24"/>
          <w:szCs w:val="24"/>
        </w:rPr>
        <w:t>в) гайки, втулки, винты.</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b/>
          <w:sz w:val="24"/>
          <w:szCs w:val="24"/>
        </w:rPr>
        <w:t>В 3. Главным видом является…</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а) вид сверху;</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б) вид слева;</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вид спереди.</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Times New Roman" w:hAnsi="Times New Roman" w:cs="Times New Roman"/>
          <w:b/>
          <w:sz w:val="24"/>
          <w:szCs w:val="24"/>
        </w:rPr>
        <w:t>В</w:t>
      </w:r>
      <w:r w:rsidRPr="00086647">
        <w:rPr>
          <w:rFonts w:ascii="Times New Roman" w:eastAsia="Times New Roman" w:hAnsi="Times New Roman" w:cs="Times New Roman"/>
          <w:b/>
          <w:bCs/>
          <w:color w:val="000000"/>
          <w:sz w:val="24"/>
          <w:szCs w:val="24"/>
          <w:lang w:eastAsia="ru-RU"/>
        </w:rPr>
        <w:t xml:space="preserve"> 4.</w:t>
      </w:r>
      <w:r w:rsidRPr="00086647">
        <w:rPr>
          <w:rFonts w:ascii="Times New Roman" w:eastAsia="Calibri" w:hAnsi="Times New Roman" w:cs="Times New Roman"/>
          <w:b/>
          <w:bCs/>
          <w:sz w:val="24"/>
          <w:szCs w:val="24"/>
        </w:rPr>
        <w:t xml:space="preserve"> Сопряжение бывает...</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а) внешним, внутренним, смешанным;</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б) наложенным, смешанным, внешним;</w:t>
      </w:r>
    </w:p>
    <w:p w:rsidR="00086647" w:rsidRPr="00086647" w:rsidRDefault="00086647" w:rsidP="00086647">
      <w:pPr>
        <w:spacing w:after="0" w:line="240" w:lineRule="auto"/>
        <w:rPr>
          <w:rFonts w:ascii="Times New Roman" w:eastAsia="Calibri" w:hAnsi="Times New Roman" w:cs="Times New Roman"/>
          <w:sz w:val="24"/>
          <w:szCs w:val="24"/>
        </w:rPr>
      </w:pPr>
      <w:r w:rsidRPr="00086647">
        <w:rPr>
          <w:rFonts w:ascii="Times New Roman" w:eastAsia="Calibri" w:hAnsi="Times New Roman" w:cs="Times New Roman"/>
          <w:sz w:val="24"/>
          <w:szCs w:val="24"/>
        </w:rPr>
        <w:t>в) внешним, внутренним, интересным.</w:t>
      </w:r>
    </w:p>
    <w:p w:rsidR="00086647" w:rsidRPr="00086647" w:rsidRDefault="00086647" w:rsidP="00086647">
      <w:pPr>
        <w:spacing w:after="0" w:line="240" w:lineRule="auto"/>
        <w:ind w:right="284"/>
        <w:jc w:val="both"/>
        <w:rPr>
          <w:rFonts w:ascii="Times New Roman" w:eastAsia="Times New Roman" w:hAnsi="Times New Roman" w:cs="Times New Roman"/>
          <w:b/>
          <w:color w:val="000000"/>
          <w:sz w:val="24"/>
          <w:szCs w:val="24"/>
          <w:lang w:eastAsia="ru-RU"/>
        </w:rPr>
      </w:pPr>
      <w:r w:rsidRPr="00086647">
        <w:rPr>
          <w:rFonts w:ascii="Times New Roman" w:eastAsia="Times New Roman" w:hAnsi="Times New Roman" w:cs="Times New Roman"/>
          <w:b/>
          <w:sz w:val="24"/>
          <w:szCs w:val="24"/>
        </w:rPr>
        <w:t>В 5.</w:t>
      </w:r>
      <w:r w:rsidRPr="00086647">
        <w:rPr>
          <w:rFonts w:ascii="Times New Roman" w:eastAsia="Times New Roman" w:hAnsi="Times New Roman" w:cs="Times New Roman"/>
          <w:b/>
          <w:bCs/>
          <w:color w:val="000000"/>
          <w:sz w:val="24"/>
          <w:szCs w:val="24"/>
          <w:lang w:eastAsia="ru-RU"/>
        </w:rPr>
        <w:t xml:space="preserve"> Шаг резьбы - это расстояние...</w:t>
      </w:r>
    </w:p>
    <w:p w:rsidR="00086647" w:rsidRPr="00086647" w:rsidRDefault="00086647" w:rsidP="00086647">
      <w:pPr>
        <w:spacing w:after="0" w:line="240" w:lineRule="auto"/>
        <w:ind w:right="284"/>
        <w:jc w:val="both"/>
        <w:rPr>
          <w:rFonts w:ascii="Times New Roman" w:eastAsia="Times New Roman" w:hAnsi="Times New Roman" w:cs="Times New Roman"/>
          <w:color w:val="000000"/>
          <w:sz w:val="24"/>
          <w:szCs w:val="24"/>
          <w:lang w:eastAsia="ru-RU"/>
        </w:rPr>
      </w:pPr>
      <w:r w:rsidRPr="00086647">
        <w:rPr>
          <w:rFonts w:ascii="Times New Roman" w:eastAsia="Times New Roman" w:hAnsi="Times New Roman" w:cs="Times New Roman"/>
          <w:color w:val="000000"/>
          <w:sz w:val="24"/>
          <w:szCs w:val="24"/>
          <w:lang w:eastAsia="ru-RU"/>
        </w:rPr>
        <w:t>а) между выступом и впадиной витка, измеренные вдоль оси детали;</w:t>
      </w:r>
    </w:p>
    <w:p w:rsidR="00086647" w:rsidRPr="00086647" w:rsidRDefault="00086647" w:rsidP="00086647">
      <w:pPr>
        <w:spacing w:after="0" w:line="240" w:lineRule="auto"/>
        <w:ind w:right="284"/>
        <w:jc w:val="both"/>
        <w:rPr>
          <w:rFonts w:ascii="Times New Roman" w:eastAsia="Times New Roman" w:hAnsi="Times New Roman" w:cs="Times New Roman"/>
          <w:color w:val="000000"/>
          <w:sz w:val="24"/>
          <w:szCs w:val="24"/>
          <w:lang w:eastAsia="ru-RU"/>
        </w:rPr>
      </w:pPr>
      <w:r w:rsidRPr="00086647">
        <w:rPr>
          <w:rFonts w:ascii="Times New Roman" w:eastAsia="Times New Roman" w:hAnsi="Times New Roman" w:cs="Times New Roman"/>
          <w:color w:val="000000"/>
          <w:sz w:val="24"/>
          <w:szCs w:val="24"/>
          <w:lang w:eastAsia="ru-RU"/>
        </w:rPr>
        <w:t>б) между двумя смежными витками;</w:t>
      </w:r>
    </w:p>
    <w:p w:rsidR="00086647" w:rsidRPr="00086647" w:rsidRDefault="00086647" w:rsidP="00086647">
      <w:pPr>
        <w:spacing w:after="0" w:line="240" w:lineRule="auto"/>
        <w:ind w:right="284"/>
        <w:rPr>
          <w:rFonts w:ascii="Times New Roman" w:eastAsia="Times New Roman" w:hAnsi="Times New Roman" w:cs="Times New Roman"/>
          <w:color w:val="000000"/>
          <w:sz w:val="24"/>
          <w:szCs w:val="24"/>
          <w:lang w:eastAsia="ru-RU"/>
        </w:rPr>
      </w:pPr>
      <w:r w:rsidRPr="00086647">
        <w:rPr>
          <w:rFonts w:ascii="Times New Roman" w:eastAsia="Times New Roman" w:hAnsi="Times New Roman" w:cs="Times New Roman"/>
          <w:color w:val="000000"/>
          <w:sz w:val="24"/>
          <w:szCs w:val="24"/>
          <w:lang w:eastAsia="ru-RU"/>
        </w:rPr>
        <w:t>в) расстояние между двумя соответствующими точками винтовых выступов, измеренное параллельно оси</w:t>
      </w:r>
    </w:p>
    <w:p w:rsidR="00086647" w:rsidRPr="00086647" w:rsidRDefault="00086647" w:rsidP="00086647">
      <w:pPr>
        <w:spacing w:after="0" w:line="240" w:lineRule="auto"/>
        <w:rPr>
          <w:rFonts w:ascii="Times New Roman" w:eastAsia="Times New Roman" w:hAnsi="Times New Roman" w:cs="Times New Roman"/>
          <w:b/>
          <w:bCs/>
          <w:sz w:val="24"/>
          <w:szCs w:val="24"/>
        </w:rPr>
      </w:pPr>
      <w:r w:rsidRPr="00086647">
        <w:rPr>
          <w:rFonts w:ascii="Times New Roman" w:eastAsia="Calibri" w:hAnsi="Times New Roman" w:cs="Times New Roman"/>
          <w:b/>
          <w:bCs/>
          <w:color w:val="000000"/>
          <w:sz w:val="24"/>
          <w:szCs w:val="24"/>
        </w:rPr>
        <w:t xml:space="preserve">В </w:t>
      </w:r>
      <w:r w:rsidRPr="00086647">
        <w:rPr>
          <w:rFonts w:ascii="Times New Roman" w:eastAsia="Times New Roman" w:hAnsi="Times New Roman" w:cs="Times New Roman"/>
          <w:b/>
          <w:sz w:val="24"/>
          <w:szCs w:val="24"/>
        </w:rPr>
        <w:t>6.</w:t>
      </w:r>
      <w:r w:rsidRPr="00086647">
        <w:rPr>
          <w:rFonts w:ascii="Times New Roman" w:eastAsia="Times New Roman" w:hAnsi="Times New Roman" w:cs="Times New Roman"/>
          <w:b/>
          <w:bCs/>
          <w:sz w:val="24"/>
          <w:szCs w:val="24"/>
        </w:rPr>
        <w:t xml:space="preserve"> При построении изометрической проекции по осям </w:t>
      </w:r>
      <w:r w:rsidRPr="00086647">
        <w:rPr>
          <w:rFonts w:ascii="Times New Roman" w:eastAsia="Times New Roman" w:hAnsi="Times New Roman" w:cs="Times New Roman"/>
          <w:b/>
          <w:bCs/>
          <w:sz w:val="24"/>
          <w:szCs w:val="24"/>
          <w:lang w:val="en-US"/>
        </w:rPr>
        <w:t>X</w:t>
      </w:r>
      <w:r w:rsidRPr="00086647">
        <w:rPr>
          <w:rFonts w:ascii="Times New Roman" w:eastAsia="Times New Roman" w:hAnsi="Times New Roman" w:cs="Times New Roman"/>
          <w:b/>
          <w:bCs/>
          <w:sz w:val="24"/>
          <w:szCs w:val="24"/>
        </w:rPr>
        <w:t xml:space="preserve">, </w:t>
      </w:r>
      <w:r w:rsidRPr="00086647">
        <w:rPr>
          <w:rFonts w:ascii="Times New Roman" w:eastAsia="Times New Roman" w:hAnsi="Times New Roman" w:cs="Times New Roman"/>
          <w:b/>
          <w:bCs/>
          <w:sz w:val="24"/>
          <w:szCs w:val="24"/>
          <w:lang w:val="en-US"/>
        </w:rPr>
        <w:t>Y</w:t>
      </w:r>
      <w:r w:rsidRPr="00086647">
        <w:rPr>
          <w:rFonts w:ascii="Times New Roman" w:eastAsia="Times New Roman" w:hAnsi="Times New Roman" w:cs="Times New Roman"/>
          <w:b/>
          <w:bCs/>
          <w:sz w:val="24"/>
          <w:szCs w:val="24"/>
        </w:rPr>
        <w:t xml:space="preserve">, </w:t>
      </w:r>
      <w:r w:rsidRPr="00086647">
        <w:rPr>
          <w:rFonts w:ascii="Times New Roman" w:eastAsia="Times New Roman" w:hAnsi="Times New Roman" w:cs="Times New Roman"/>
          <w:b/>
          <w:bCs/>
          <w:sz w:val="24"/>
          <w:szCs w:val="24"/>
          <w:lang w:val="en-US"/>
        </w:rPr>
        <w:t>Z</w:t>
      </w:r>
      <w:r w:rsidRPr="00086647">
        <w:rPr>
          <w:rFonts w:ascii="Times New Roman" w:eastAsia="Times New Roman" w:hAnsi="Times New Roman" w:cs="Times New Roman"/>
          <w:b/>
          <w:bCs/>
          <w:sz w:val="24"/>
          <w:szCs w:val="24"/>
        </w:rPr>
        <w:t xml:space="preserve"> и параллельно им откладываются</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а) действительные, натуральные размеры предмета; </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б) по осям </w:t>
      </w:r>
      <w:r w:rsidRPr="00086647">
        <w:rPr>
          <w:rFonts w:ascii="Times New Roman" w:eastAsia="Times New Roman" w:hAnsi="Times New Roman" w:cs="Times New Roman"/>
          <w:sz w:val="24"/>
          <w:szCs w:val="24"/>
          <w:lang w:val="en-US"/>
        </w:rPr>
        <w:t>X</w:t>
      </w:r>
      <w:r w:rsidRPr="00086647">
        <w:rPr>
          <w:rFonts w:ascii="Times New Roman" w:eastAsia="Times New Roman" w:hAnsi="Times New Roman" w:cs="Times New Roman"/>
          <w:sz w:val="24"/>
          <w:szCs w:val="24"/>
        </w:rPr>
        <w:t xml:space="preserve">, </w:t>
      </w:r>
      <w:r w:rsidRPr="00086647">
        <w:rPr>
          <w:rFonts w:ascii="Times New Roman" w:eastAsia="Times New Roman" w:hAnsi="Times New Roman" w:cs="Times New Roman"/>
          <w:sz w:val="24"/>
          <w:szCs w:val="24"/>
          <w:lang w:val="en-US"/>
        </w:rPr>
        <w:t>Y</w:t>
      </w:r>
      <w:r w:rsidRPr="00086647">
        <w:rPr>
          <w:rFonts w:ascii="Times New Roman" w:eastAsia="Times New Roman" w:hAnsi="Times New Roman" w:cs="Times New Roman"/>
          <w:sz w:val="24"/>
          <w:szCs w:val="24"/>
        </w:rPr>
        <w:t xml:space="preserve">, </w:t>
      </w:r>
      <w:r w:rsidRPr="00086647">
        <w:rPr>
          <w:rFonts w:ascii="Times New Roman" w:eastAsia="Times New Roman" w:hAnsi="Times New Roman" w:cs="Times New Roman"/>
          <w:sz w:val="24"/>
          <w:szCs w:val="24"/>
          <w:lang w:val="en-US"/>
        </w:rPr>
        <w:t>Z</w:t>
      </w:r>
      <w:r w:rsidRPr="00086647">
        <w:rPr>
          <w:rFonts w:ascii="Times New Roman" w:eastAsia="Times New Roman" w:hAnsi="Times New Roman" w:cs="Times New Roman"/>
          <w:sz w:val="24"/>
          <w:szCs w:val="24"/>
        </w:rPr>
        <w:t xml:space="preserve">  откладываются  размеры в два раза меньше;</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в) по осям </w:t>
      </w:r>
      <w:r w:rsidRPr="00086647">
        <w:rPr>
          <w:rFonts w:ascii="Times New Roman" w:eastAsia="Times New Roman" w:hAnsi="Times New Roman" w:cs="Times New Roman"/>
          <w:sz w:val="24"/>
          <w:szCs w:val="24"/>
          <w:lang w:val="en-US"/>
        </w:rPr>
        <w:t>X</w:t>
      </w:r>
      <w:r w:rsidRPr="00086647">
        <w:rPr>
          <w:rFonts w:ascii="Times New Roman" w:eastAsia="Times New Roman" w:hAnsi="Times New Roman" w:cs="Times New Roman"/>
          <w:sz w:val="24"/>
          <w:szCs w:val="24"/>
        </w:rPr>
        <w:t xml:space="preserve">, </w:t>
      </w:r>
      <w:r w:rsidRPr="00086647">
        <w:rPr>
          <w:rFonts w:ascii="Times New Roman" w:eastAsia="Times New Roman" w:hAnsi="Times New Roman" w:cs="Times New Roman"/>
          <w:sz w:val="24"/>
          <w:szCs w:val="24"/>
          <w:lang w:val="en-US"/>
        </w:rPr>
        <w:t>Y</w:t>
      </w:r>
      <w:r w:rsidRPr="00086647">
        <w:rPr>
          <w:rFonts w:ascii="Times New Roman" w:eastAsia="Times New Roman" w:hAnsi="Times New Roman" w:cs="Times New Roman"/>
          <w:sz w:val="24"/>
          <w:szCs w:val="24"/>
        </w:rPr>
        <w:t xml:space="preserve"> откладываются действительные размеры, по оси  </w:t>
      </w:r>
      <w:r w:rsidRPr="00086647">
        <w:rPr>
          <w:rFonts w:ascii="Times New Roman" w:eastAsia="Times New Roman" w:hAnsi="Times New Roman" w:cs="Times New Roman"/>
          <w:sz w:val="24"/>
          <w:szCs w:val="24"/>
          <w:lang w:val="en-US"/>
        </w:rPr>
        <w:t>Z</w:t>
      </w:r>
      <w:r w:rsidRPr="00086647">
        <w:rPr>
          <w:rFonts w:ascii="Times New Roman" w:eastAsia="Times New Roman" w:hAnsi="Times New Roman" w:cs="Times New Roman"/>
          <w:sz w:val="24"/>
          <w:szCs w:val="24"/>
        </w:rPr>
        <w:t xml:space="preserve"> откладывается размер в два раза меньше.</w:t>
      </w:r>
    </w:p>
    <w:p w:rsidR="00086647" w:rsidRPr="00086647" w:rsidRDefault="00086647" w:rsidP="00086647">
      <w:pPr>
        <w:spacing w:after="0" w:line="240" w:lineRule="auto"/>
        <w:rPr>
          <w:rFonts w:ascii="Times New Roman" w:eastAsia="Times New Roman" w:hAnsi="Times New Roman" w:cs="Times New Roman"/>
          <w:b/>
          <w:bCs/>
          <w:sz w:val="24"/>
          <w:szCs w:val="24"/>
        </w:rPr>
      </w:pPr>
      <w:r w:rsidRPr="00086647">
        <w:rPr>
          <w:rFonts w:ascii="Times New Roman" w:eastAsia="Times New Roman" w:hAnsi="Times New Roman" w:cs="Times New Roman"/>
          <w:b/>
          <w:sz w:val="24"/>
          <w:szCs w:val="24"/>
        </w:rPr>
        <w:t>В7.</w:t>
      </w:r>
      <w:r w:rsidRPr="00086647">
        <w:rPr>
          <w:rFonts w:ascii="Times New Roman" w:eastAsia="Times New Roman" w:hAnsi="Times New Roman" w:cs="Times New Roman"/>
          <w:b/>
          <w:bCs/>
          <w:sz w:val="24"/>
          <w:szCs w:val="24"/>
        </w:rPr>
        <w:t xml:space="preserve"> Прямоугольная изометрическая проекция выполняется в осях, расположенных под углами друг к другу</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а) 120º, 120º, 120º градусов; </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б) 135º, 90º, 135º;</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90º, 180º, 90º.</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b/>
          <w:sz w:val="24"/>
          <w:szCs w:val="24"/>
        </w:rPr>
        <w:t>В8. «Аксонометрия» означает…</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а) равные измерения; </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б) двойное измерение; </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измерение по осям.</w:t>
      </w:r>
    </w:p>
    <w:p w:rsidR="00086647" w:rsidRPr="00086647" w:rsidRDefault="00086647" w:rsidP="00086647">
      <w:pPr>
        <w:spacing w:after="0" w:line="240" w:lineRule="auto"/>
        <w:ind w:right="450"/>
        <w:rPr>
          <w:rFonts w:ascii="Times New Roman" w:eastAsia="Times New Roman" w:hAnsi="Times New Roman" w:cs="Times New Roman"/>
          <w:b/>
          <w:sz w:val="24"/>
          <w:szCs w:val="24"/>
        </w:rPr>
      </w:pPr>
      <w:r w:rsidRPr="00086647">
        <w:rPr>
          <w:rFonts w:ascii="Times New Roman" w:eastAsia="Times New Roman" w:hAnsi="Times New Roman" w:cs="Times New Roman"/>
          <w:b/>
          <w:sz w:val="24"/>
          <w:szCs w:val="24"/>
        </w:rPr>
        <w:t xml:space="preserve">В9. Оси </w:t>
      </w:r>
      <w:r w:rsidRPr="00086647">
        <w:rPr>
          <w:rFonts w:ascii="Times New Roman" w:eastAsia="Times New Roman" w:hAnsi="Times New Roman" w:cs="Times New Roman"/>
          <w:b/>
          <w:bCs/>
          <w:sz w:val="24"/>
          <w:szCs w:val="24"/>
          <w:lang w:val="en-US"/>
        </w:rPr>
        <w:t>X</w:t>
      </w:r>
      <w:r w:rsidRPr="00086647">
        <w:rPr>
          <w:rFonts w:ascii="Times New Roman" w:eastAsia="Times New Roman" w:hAnsi="Times New Roman" w:cs="Times New Roman"/>
          <w:b/>
          <w:bCs/>
          <w:sz w:val="24"/>
          <w:szCs w:val="24"/>
        </w:rPr>
        <w:t xml:space="preserve">, </w:t>
      </w:r>
      <w:r w:rsidRPr="00086647">
        <w:rPr>
          <w:rFonts w:ascii="Times New Roman" w:eastAsia="Times New Roman" w:hAnsi="Times New Roman" w:cs="Times New Roman"/>
          <w:b/>
          <w:bCs/>
          <w:sz w:val="24"/>
          <w:szCs w:val="24"/>
          <w:lang w:val="en-US"/>
        </w:rPr>
        <w:t>Y</w:t>
      </w:r>
      <w:r w:rsidRPr="00086647">
        <w:rPr>
          <w:rFonts w:ascii="Times New Roman" w:eastAsia="Times New Roman" w:hAnsi="Times New Roman" w:cs="Times New Roman"/>
          <w:b/>
          <w:bCs/>
          <w:sz w:val="24"/>
          <w:szCs w:val="24"/>
        </w:rPr>
        <w:t xml:space="preserve">, </w:t>
      </w:r>
      <w:r w:rsidRPr="00086647">
        <w:rPr>
          <w:rFonts w:ascii="Times New Roman" w:eastAsia="Times New Roman" w:hAnsi="Times New Roman" w:cs="Times New Roman"/>
          <w:b/>
          <w:bCs/>
          <w:sz w:val="24"/>
          <w:szCs w:val="24"/>
          <w:lang w:val="en-US"/>
        </w:rPr>
        <w:t>Z</w:t>
      </w:r>
      <w:r w:rsidRPr="00086647">
        <w:rPr>
          <w:rFonts w:ascii="Times New Roman" w:eastAsia="Times New Roman" w:hAnsi="Times New Roman" w:cs="Times New Roman"/>
          <w:b/>
          <w:bCs/>
          <w:sz w:val="24"/>
          <w:szCs w:val="24"/>
        </w:rPr>
        <w:t xml:space="preserve"> на плоскости аксонометрических проекций называют…</w:t>
      </w:r>
    </w:p>
    <w:p w:rsidR="00086647" w:rsidRPr="00086647" w:rsidRDefault="00086647" w:rsidP="00086647">
      <w:pPr>
        <w:spacing w:after="0" w:line="240" w:lineRule="auto"/>
        <w:rPr>
          <w:rFonts w:ascii="Times New Roman" w:eastAsia="Times New Roman" w:hAnsi="Times New Roman" w:cs="Times New Roman"/>
          <w:bCs/>
          <w:sz w:val="24"/>
          <w:szCs w:val="24"/>
        </w:rPr>
      </w:pPr>
      <w:r w:rsidRPr="00086647">
        <w:rPr>
          <w:rFonts w:ascii="Times New Roman" w:eastAsia="Times New Roman" w:hAnsi="Times New Roman" w:cs="Times New Roman"/>
          <w:sz w:val="24"/>
          <w:szCs w:val="24"/>
        </w:rPr>
        <w:t>а) аксонометрическими осями;</w:t>
      </w:r>
      <w:r w:rsidRPr="00086647">
        <w:rPr>
          <w:rFonts w:ascii="Times New Roman" w:eastAsia="Times New Roman" w:hAnsi="Times New Roman" w:cs="Times New Roman"/>
          <w:bCs/>
          <w:sz w:val="24"/>
          <w:szCs w:val="24"/>
        </w:rPr>
        <w:t xml:space="preserve"> </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bCs/>
          <w:sz w:val="24"/>
          <w:szCs w:val="24"/>
        </w:rPr>
        <w:t>б) диметрическая</w:t>
      </w:r>
      <w:r w:rsidRPr="00086647">
        <w:rPr>
          <w:rFonts w:ascii="Times New Roman" w:eastAsia="Times New Roman" w:hAnsi="Times New Roman" w:cs="Times New Roman"/>
          <w:sz w:val="24"/>
          <w:szCs w:val="24"/>
        </w:rPr>
        <w:t xml:space="preserve"> осями; </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изометрическая осями.</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b/>
          <w:sz w:val="24"/>
          <w:szCs w:val="24"/>
        </w:rPr>
        <w:t>В10. Анализ геометрической формы – это…</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 xml:space="preserve">а) </w:t>
      </w:r>
      <w:r w:rsidRPr="00086647">
        <w:rPr>
          <w:rFonts w:ascii="Times New Roman" w:eastAsia="Times New Roman" w:hAnsi="Times New Roman" w:cs="Times New Roman"/>
          <w:bCs/>
          <w:sz w:val="24"/>
          <w:szCs w:val="24"/>
        </w:rPr>
        <w:t>изображение отдельного ограниченного места изделия на чертеже;</w:t>
      </w:r>
    </w:p>
    <w:p w:rsidR="00086647" w:rsidRPr="00086647" w:rsidRDefault="00086647" w:rsidP="00086647">
      <w:pPr>
        <w:spacing w:after="0" w:line="240" w:lineRule="auto"/>
        <w:ind w:right="450"/>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б) главный вид, вид «прямо».</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Times New Roman" w:hAnsi="Times New Roman" w:cs="Times New Roman"/>
          <w:sz w:val="24"/>
          <w:szCs w:val="24"/>
        </w:rPr>
        <w:t>в) мысленное расчленение предмета на составляющие его геометрического тела.</w:t>
      </w: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p>
    <w:p w:rsid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Aptos" w:hAnsi="Times New Roman" w:cs="Times New Roman"/>
          <w:b/>
          <w:sz w:val="21"/>
          <w:szCs w:val="21"/>
          <w:lang w:eastAsia="ru-RU"/>
        </w:rPr>
      </w:pPr>
    </w:p>
    <w:p w:rsid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Aptos" w:hAnsi="Times New Roman" w:cs="Times New Roman"/>
          <w:b/>
          <w:sz w:val="21"/>
          <w:szCs w:val="21"/>
          <w:lang w:eastAsia="ru-RU"/>
        </w:rPr>
      </w:pPr>
    </w:p>
    <w:p w:rsid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Aptos" w:hAnsi="Times New Roman" w:cs="Times New Roman"/>
          <w:b/>
          <w:sz w:val="21"/>
          <w:szCs w:val="21"/>
          <w:lang w:eastAsia="ru-RU"/>
        </w:rPr>
      </w:pPr>
    </w:p>
    <w:p w:rsidR="00086647" w:rsidRPr="00086647" w:rsidRDefault="00086647" w:rsidP="000866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Times New Roman" w:hAnsi="Times New Roman" w:cs="Times New Roman"/>
          <w:b/>
          <w:sz w:val="24"/>
          <w:szCs w:val="24"/>
        </w:rPr>
      </w:pPr>
      <w:r w:rsidRPr="00086647">
        <w:rPr>
          <w:rFonts w:ascii="Times New Roman" w:eastAsia="Aptos" w:hAnsi="Times New Roman" w:cs="Times New Roman"/>
          <w:b/>
          <w:sz w:val="21"/>
          <w:szCs w:val="21"/>
          <w:lang w:eastAsia="ru-RU"/>
        </w:rPr>
        <w:t>Уровень С</w:t>
      </w:r>
      <w:r w:rsidRPr="00086647">
        <w:rPr>
          <w:rFonts w:ascii="Times New Roman" w:eastAsia="Times New Roman" w:hAnsi="Times New Roman" w:cs="Times New Roman"/>
          <w:b/>
          <w:sz w:val="24"/>
          <w:szCs w:val="24"/>
        </w:rPr>
        <w:t xml:space="preserve"> Требуется дать правильный ответ на вопрос </w:t>
      </w:r>
      <w:r w:rsidRPr="00086647">
        <w:rPr>
          <w:rFonts w:ascii="Times New Roman" w:eastAsia="Calibri" w:hAnsi="Times New Roman" w:cs="Times New Roman"/>
          <w:b/>
          <w:sz w:val="24"/>
          <w:szCs w:val="24"/>
        </w:rPr>
        <w:t>(выберите 1 из 3х вариантов ответа)</w:t>
      </w:r>
      <w:r w:rsidRPr="00086647">
        <w:rPr>
          <w:rFonts w:ascii="Times New Roman" w:eastAsia="Times New Roman" w:hAnsi="Times New Roman" w:cs="Times New Roman"/>
          <w:b/>
          <w:sz w:val="24"/>
          <w:szCs w:val="24"/>
        </w:rPr>
        <w:t xml:space="preserve"> . Выполнить задание под номером №6, №7, №8.</w:t>
      </w:r>
      <w:r w:rsidRPr="00086647">
        <w:rPr>
          <w:rFonts w:ascii="Times New Roman" w:eastAsia="Times New Roman" w:hAnsi="Times New Roman" w:cs="Times New Roman"/>
          <w:b/>
          <w:sz w:val="24"/>
          <w:szCs w:val="24"/>
          <w:lang w:eastAsia="ru-RU"/>
        </w:rPr>
        <w:t xml:space="preserve"> Укажите соответствие обозначений №9.</w:t>
      </w: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r w:rsidRPr="00086647">
        <w:rPr>
          <w:rFonts w:ascii="Times New Roman" w:eastAsia="Times New Roman" w:hAnsi="Times New Roman" w:cs="Times New Roman"/>
          <w:b/>
          <w:bCs/>
          <w:sz w:val="24"/>
          <w:szCs w:val="24"/>
        </w:rPr>
        <w:t xml:space="preserve">В1.Фронтальная  диметрическая и прямоугольная изометрическая проекции объединяются одним общим названием  </w:t>
      </w:r>
    </w:p>
    <w:p w:rsidR="00086647" w:rsidRPr="00086647" w:rsidRDefault="00086647" w:rsidP="00086647">
      <w:pPr>
        <w:spacing w:after="0" w:line="240" w:lineRule="auto"/>
        <w:rPr>
          <w:rFonts w:ascii="Times New Roman" w:eastAsia="Times New Roman" w:hAnsi="Times New Roman" w:cs="Times New Roman"/>
          <w:bCs/>
          <w:sz w:val="24"/>
          <w:szCs w:val="24"/>
        </w:rPr>
      </w:pPr>
      <w:r w:rsidRPr="00086647">
        <w:rPr>
          <w:rFonts w:ascii="Times New Roman" w:eastAsia="Times New Roman" w:hAnsi="Times New Roman" w:cs="Times New Roman"/>
          <w:sz w:val="24"/>
          <w:szCs w:val="24"/>
        </w:rPr>
        <w:t>а) аксонометрические проекции;</w:t>
      </w:r>
      <w:r w:rsidRPr="00086647">
        <w:rPr>
          <w:rFonts w:ascii="Times New Roman" w:eastAsia="Times New Roman" w:hAnsi="Times New Roman" w:cs="Times New Roman"/>
          <w:bCs/>
          <w:sz w:val="24"/>
          <w:szCs w:val="24"/>
        </w:rPr>
        <w:t xml:space="preserve"> </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bCs/>
          <w:sz w:val="24"/>
          <w:szCs w:val="24"/>
        </w:rPr>
        <w:t xml:space="preserve">б) диметрическая </w:t>
      </w:r>
      <w:r w:rsidRPr="00086647">
        <w:rPr>
          <w:rFonts w:ascii="Times New Roman" w:eastAsia="Times New Roman" w:hAnsi="Times New Roman" w:cs="Times New Roman"/>
          <w:sz w:val="24"/>
          <w:szCs w:val="24"/>
        </w:rPr>
        <w:t xml:space="preserve">проекция; </w:t>
      </w:r>
    </w:p>
    <w:p w:rsidR="00086647" w:rsidRPr="00086647" w:rsidRDefault="00086647" w:rsidP="00086647">
      <w:pPr>
        <w:spacing w:after="0" w:line="240" w:lineRule="auto"/>
        <w:rPr>
          <w:rFonts w:ascii="Times New Roman" w:eastAsia="Times New Roman" w:hAnsi="Times New Roman" w:cs="Times New Roman"/>
          <w:sz w:val="24"/>
          <w:szCs w:val="24"/>
        </w:rPr>
      </w:pPr>
      <w:r w:rsidRPr="00086647">
        <w:rPr>
          <w:rFonts w:ascii="Times New Roman" w:eastAsia="Times New Roman" w:hAnsi="Times New Roman" w:cs="Times New Roman"/>
          <w:sz w:val="24"/>
          <w:szCs w:val="24"/>
        </w:rPr>
        <w:t>в) изометрическая проекция.</w:t>
      </w:r>
    </w:p>
    <w:p w:rsidR="00086647" w:rsidRPr="00086647" w:rsidRDefault="00086647" w:rsidP="00086647">
      <w:pPr>
        <w:spacing w:after="0" w:line="240" w:lineRule="auto"/>
        <w:ind w:right="227"/>
        <w:rPr>
          <w:rFonts w:ascii="Times New Roman" w:eastAsia="Calibri" w:hAnsi="Times New Roman" w:cs="Times New Roman"/>
          <w:b/>
          <w:color w:val="000000"/>
          <w:sz w:val="24"/>
          <w:szCs w:val="24"/>
        </w:rPr>
      </w:pPr>
      <w:r w:rsidRPr="00086647">
        <w:rPr>
          <w:rFonts w:ascii="Times New Roman" w:eastAsia="Calibri" w:hAnsi="Times New Roman" w:cs="Times New Roman"/>
          <w:b/>
          <w:bCs/>
          <w:color w:val="000000"/>
          <w:sz w:val="24"/>
          <w:szCs w:val="24"/>
        </w:rPr>
        <w:t>В2. Для каких деталей наносят номера позиций на сборочных чертежах?</w:t>
      </w:r>
    </w:p>
    <w:p w:rsidR="00086647" w:rsidRPr="00086647" w:rsidRDefault="00086647" w:rsidP="00086647">
      <w:pPr>
        <w:spacing w:after="0" w:line="240" w:lineRule="auto"/>
        <w:ind w:right="227"/>
        <w:rPr>
          <w:rFonts w:ascii="Times New Roman" w:eastAsia="Calibri" w:hAnsi="Times New Roman" w:cs="Times New Roman"/>
          <w:b/>
          <w:color w:val="000000"/>
          <w:sz w:val="24"/>
          <w:szCs w:val="24"/>
        </w:rPr>
      </w:pPr>
      <w:r w:rsidRPr="00086647">
        <w:rPr>
          <w:rFonts w:ascii="Times New Roman" w:eastAsia="Calibri" w:hAnsi="Times New Roman" w:cs="Times New Roman"/>
          <w:color w:val="000000"/>
          <w:sz w:val="24"/>
          <w:szCs w:val="24"/>
        </w:rPr>
        <w:t>а) для всех деталей, входящих в сборочную единицу;</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б) только для нестандартных деталей;</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в) только для стандартных деталей.</w:t>
      </w:r>
    </w:p>
    <w:p w:rsidR="00086647" w:rsidRPr="00086647" w:rsidRDefault="00086647" w:rsidP="00086647">
      <w:pPr>
        <w:spacing w:after="0" w:line="240" w:lineRule="auto"/>
        <w:ind w:right="227"/>
        <w:rPr>
          <w:rFonts w:ascii="Times New Roman" w:eastAsia="Calibri" w:hAnsi="Times New Roman" w:cs="Times New Roman"/>
          <w:b/>
          <w:color w:val="000000"/>
          <w:sz w:val="24"/>
          <w:szCs w:val="24"/>
        </w:rPr>
      </w:pPr>
      <w:r w:rsidRPr="00086647">
        <w:rPr>
          <w:rFonts w:ascii="Times New Roman" w:eastAsia="Calibri" w:hAnsi="Times New Roman" w:cs="Times New Roman"/>
          <w:b/>
          <w:bCs/>
          <w:color w:val="000000"/>
          <w:sz w:val="24"/>
          <w:szCs w:val="24"/>
        </w:rPr>
        <w:t>В3. Сколько видов должен содержать рабочий чертёж детали?</w:t>
      </w:r>
    </w:p>
    <w:p w:rsidR="00086647" w:rsidRPr="00086647" w:rsidRDefault="00086647" w:rsidP="00086647">
      <w:pPr>
        <w:spacing w:after="0" w:line="240" w:lineRule="auto"/>
        <w:ind w:right="227"/>
        <w:rPr>
          <w:rFonts w:ascii="Times New Roman" w:eastAsia="Calibri" w:hAnsi="Times New Roman" w:cs="Times New Roman"/>
          <w:b/>
          <w:color w:val="000000"/>
          <w:sz w:val="24"/>
          <w:szCs w:val="24"/>
        </w:rPr>
      </w:pPr>
      <w:r w:rsidRPr="00086647">
        <w:rPr>
          <w:rFonts w:ascii="Times New Roman" w:eastAsia="Calibri" w:hAnsi="Times New Roman" w:cs="Times New Roman"/>
          <w:color w:val="000000"/>
          <w:sz w:val="24"/>
          <w:szCs w:val="24"/>
        </w:rPr>
        <w:t>а) три вида;</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б) минимальное, но достаточное для представления форм детали;</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в) максимально возможное число видов.</w:t>
      </w:r>
    </w:p>
    <w:p w:rsidR="00086647" w:rsidRPr="00086647" w:rsidRDefault="00086647" w:rsidP="00086647">
      <w:pPr>
        <w:spacing w:after="0" w:line="240" w:lineRule="auto"/>
        <w:ind w:right="227"/>
        <w:rPr>
          <w:rFonts w:ascii="Times New Roman" w:eastAsia="Calibri" w:hAnsi="Times New Roman" w:cs="Times New Roman"/>
          <w:b/>
          <w:color w:val="000000"/>
          <w:sz w:val="24"/>
          <w:szCs w:val="24"/>
        </w:rPr>
      </w:pPr>
      <w:r w:rsidRPr="00086647">
        <w:rPr>
          <w:rFonts w:ascii="Times New Roman" w:eastAsia="Calibri" w:hAnsi="Times New Roman" w:cs="Times New Roman"/>
          <w:b/>
          <w:bCs/>
          <w:color w:val="000000"/>
          <w:sz w:val="24"/>
          <w:szCs w:val="24"/>
        </w:rPr>
        <w:t>В4. Нужны ли все размеры на рабочих чертежах детали?</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а) ставятся только габаритные размеры;</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б) ставятся размеры, необходимые для изготовления и контроля изготовления детали;</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в) ставятся линейные размеры и габаритные.</w:t>
      </w:r>
    </w:p>
    <w:p w:rsidR="00086647" w:rsidRPr="00086647" w:rsidRDefault="00086647" w:rsidP="00086647">
      <w:pPr>
        <w:spacing w:after="0" w:line="240" w:lineRule="auto"/>
        <w:ind w:right="227"/>
        <w:rPr>
          <w:rFonts w:ascii="Times New Roman" w:eastAsia="Calibri" w:hAnsi="Times New Roman" w:cs="Times New Roman"/>
          <w:b/>
          <w:color w:val="000000"/>
          <w:sz w:val="24"/>
          <w:szCs w:val="24"/>
        </w:rPr>
      </w:pPr>
      <w:r w:rsidRPr="00086647">
        <w:rPr>
          <w:rFonts w:ascii="Times New Roman" w:eastAsia="Calibri" w:hAnsi="Times New Roman" w:cs="Times New Roman"/>
          <w:b/>
          <w:bCs/>
          <w:color w:val="000000"/>
          <w:sz w:val="24"/>
          <w:szCs w:val="24"/>
        </w:rPr>
        <w:t>В5. Для чего служит спецификация к сборочным чертежам?</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а) спецификация определяет состав сборочной единицы;</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б) в спецификации указываются габаритные размеры деталей;</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в) в спецификации указываются габариты сборочной единицы.</w:t>
      </w: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p>
    <w:p w:rsidR="00086647" w:rsidRPr="00086647" w:rsidRDefault="00086647" w:rsidP="00086647">
      <w:pPr>
        <w:spacing w:after="0" w:line="240" w:lineRule="auto"/>
        <w:ind w:right="284"/>
        <w:rPr>
          <w:rFonts w:ascii="Times New Roman" w:eastAsia="Calibri" w:hAnsi="Times New Roman" w:cs="Times New Roman"/>
          <w:bCs/>
          <w:color w:val="000000"/>
          <w:sz w:val="24"/>
          <w:szCs w:val="24"/>
        </w:rPr>
      </w:pPr>
      <w:r w:rsidRPr="00086647">
        <w:rPr>
          <w:rFonts w:ascii="Times New Roman" w:eastAsia="Calibri" w:hAnsi="Times New Roman" w:cs="Times New Roman"/>
          <w:b/>
          <w:bCs/>
          <w:noProof/>
          <w:color w:val="000000"/>
          <w:sz w:val="24"/>
          <w:szCs w:val="24"/>
          <w:lang w:eastAsia="ru-RU"/>
        </w:rPr>
        <w:drawing>
          <wp:anchor distT="0" distB="0" distL="114300" distR="114300" simplePos="0" relativeHeight="251661312" behindDoc="1" locked="0" layoutInCell="1" allowOverlap="1" wp14:anchorId="36587472" wp14:editId="7A77FC8C">
            <wp:simplePos x="0" y="0"/>
            <wp:positionH relativeFrom="column">
              <wp:posOffset>3466465</wp:posOffset>
            </wp:positionH>
            <wp:positionV relativeFrom="paragraph">
              <wp:posOffset>73025</wp:posOffset>
            </wp:positionV>
            <wp:extent cx="2476500" cy="1838325"/>
            <wp:effectExtent l="0" t="0" r="0" b="0"/>
            <wp:wrapTight wrapText="bothSides">
              <wp:wrapPolygon edited="0">
                <wp:start x="0" y="0"/>
                <wp:lineTo x="0" y="21488"/>
                <wp:lineTo x="21434" y="21488"/>
                <wp:lineTo x="21434" y="0"/>
                <wp:lineTo x="0" y="0"/>
              </wp:wrapPolygon>
            </wp:wrapTight>
            <wp:docPr id="7" name="Рисунок 7" descr="На каком чертеже (см. Рис. СЗ-5) рационально нанесены величины радиусов, диаметров, толщины деталей и размеры, определяющие расположение отверст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На каком чертеже (см. Рис. СЗ-5) рационально нанесены величины радиусов, диаметров, толщины деталей и размеры, определяющие расположение отверстий"/>
                    <pic:cNvPicPr>
                      <a:picLocks noChangeAspect="1" noChangeArrowheads="1"/>
                    </pic:cNvPicPr>
                  </pic:nvPicPr>
                  <pic:blipFill>
                    <a:blip r:embed="rId15" cstate="print"/>
                    <a:srcRect/>
                    <a:stretch>
                      <a:fillRect/>
                    </a:stretch>
                  </pic:blipFill>
                  <pic:spPr bwMode="auto">
                    <a:xfrm>
                      <a:off x="0" y="0"/>
                      <a:ext cx="2476500" cy="18383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86647">
        <w:rPr>
          <w:rFonts w:ascii="Times New Roman" w:eastAsia="Calibri" w:hAnsi="Times New Roman" w:cs="Times New Roman"/>
          <w:b/>
          <w:bCs/>
          <w:color w:val="000000"/>
          <w:sz w:val="24"/>
          <w:szCs w:val="24"/>
        </w:rPr>
        <w:t>6 задание. На каком чертеже рис. СЗ-5 рационально нанесены величины радиусов, диаметров, толщины деталей и размеры, разделяющие расположение отверстий</w:t>
      </w:r>
      <w:r w:rsidRPr="00086647">
        <w:rPr>
          <w:rFonts w:ascii="Times New Roman" w:eastAsia="Calibri" w:hAnsi="Times New Roman" w:cs="Times New Roman"/>
          <w:bCs/>
          <w:color w:val="000000"/>
          <w:sz w:val="24"/>
          <w:szCs w:val="24"/>
        </w:rPr>
        <w:t>?</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1)    На первом чертеже;</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2)    На втором чертеже;</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3)    На третьем чертеже;</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4)    На четвертом чертеже;</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p>
    <w:p w:rsidR="00086647" w:rsidRPr="00086647" w:rsidRDefault="00086647" w:rsidP="00086647">
      <w:pPr>
        <w:widowControl w:val="0"/>
        <w:autoSpaceDE w:val="0"/>
        <w:autoSpaceDN w:val="0"/>
        <w:spacing w:after="0" w:line="240" w:lineRule="auto"/>
        <w:jc w:val="center"/>
        <w:rPr>
          <w:rFonts w:ascii="Times New Roman" w:eastAsia="Calibri" w:hAnsi="Times New Roman" w:cs="Times New Roman"/>
          <w:b/>
          <w:sz w:val="24"/>
          <w:szCs w:val="24"/>
        </w:rPr>
      </w:pP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p>
    <w:p w:rsidR="00086647" w:rsidRPr="00086647" w:rsidRDefault="00086647" w:rsidP="00086647">
      <w:pPr>
        <w:spacing w:after="0" w:line="240" w:lineRule="auto"/>
        <w:ind w:right="227"/>
        <w:rPr>
          <w:rFonts w:ascii="Times New Roman" w:eastAsia="Calibri" w:hAnsi="Times New Roman" w:cs="Times New Roman"/>
          <w:b/>
          <w:bCs/>
          <w:color w:val="000000"/>
          <w:sz w:val="24"/>
          <w:szCs w:val="24"/>
        </w:rPr>
      </w:pPr>
      <w:r w:rsidRPr="00086647">
        <w:rPr>
          <w:rFonts w:ascii="Times New Roman" w:eastAsia="Calibri" w:hAnsi="Times New Roman" w:cs="Times New Roman"/>
          <w:b/>
          <w:bCs/>
          <w:noProof/>
          <w:color w:val="000000"/>
          <w:sz w:val="24"/>
          <w:szCs w:val="24"/>
          <w:lang w:eastAsia="ru-RU"/>
        </w:rPr>
        <w:drawing>
          <wp:anchor distT="0" distB="0" distL="114300" distR="114300" simplePos="0" relativeHeight="251665408" behindDoc="1" locked="0" layoutInCell="1" allowOverlap="1" wp14:anchorId="68207D78" wp14:editId="417A531D">
            <wp:simplePos x="0" y="0"/>
            <wp:positionH relativeFrom="column">
              <wp:posOffset>3580765</wp:posOffset>
            </wp:positionH>
            <wp:positionV relativeFrom="paragraph">
              <wp:posOffset>33020</wp:posOffset>
            </wp:positionV>
            <wp:extent cx="2184400" cy="1733550"/>
            <wp:effectExtent l="0" t="0" r="0" b="0"/>
            <wp:wrapTight wrapText="bothSides">
              <wp:wrapPolygon edited="0">
                <wp:start x="0" y="0"/>
                <wp:lineTo x="0" y="21363"/>
                <wp:lineTo x="21474" y="21363"/>
                <wp:lineTo x="21474" y="0"/>
                <wp:lineTo x="0" y="0"/>
              </wp:wrapPolygon>
            </wp:wrapTight>
            <wp:docPr id="8" name="Рисунок 14" descr="На рисунке С3-16 даны четыре сечения детали. Установите, какие из этих сечений выполнены правиль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На рисунке С3-16 даны четыре сечения детали. Установите, какие из этих сечений выполнены правильно"/>
                    <pic:cNvPicPr>
                      <a:picLocks noChangeAspect="1" noChangeArrowheads="1"/>
                    </pic:cNvPicPr>
                  </pic:nvPicPr>
                  <pic:blipFill>
                    <a:blip r:embed="rId16" cstate="print"/>
                    <a:srcRect/>
                    <a:stretch>
                      <a:fillRect/>
                    </a:stretch>
                  </pic:blipFill>
                  <pic:spPr bwMode="auto">
                    <a:xfrm>
                      <a:off x="0" y="0"/>
                      <a:ext cx="2184400" cy="17335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86647">
        <w:rPr>
          <w:rFonts w:ascii="Times New Roman" w:eastAsia="Calibri" w:hAnsi="Times New Roman" w:cs="Times New Roman"/>
          <w:b/>
          <w:bCs/>
          <w:color w:val="000000"/>
          <w:sz w:val="24"/>
          <w:szCs w:val="24"/>
        </w:rPr>
        <w:t>7 задание.</w:t>
      </w:r>
      <w:r w:rsidRPr="00086647">
        <w:rPr>
          <w:rFonts w:ascii="Times New Roman" w:eastAsia="Calibri" w:hAnsi="Times New Roman" w:cs="Times New Roman"/>
          <w:b/>
          <w:bCs/>
          <w:noProof/>
          <w:color w:val="000000"/>
          <w:sz w:val="24"/>
          <w:szCs w:val="24"/>
          <w:lang w:eastAsia="ru-RU"/>
        </w:rPr>
        <w:t xml:space="preserve"> </w:t>
      </w:r>
      <w:r w:rsidRPr="00086647">
        <w:rPr>
          <w:rFonts w:ascii="Times New Roman" w:eastAsia="Calibri" w:hAnsi="Times New Roman" w:cs="Times New Roman"/>
          <w:b/>
          <w:bCs/>
          <w:color w:val="000000"/>
          <w:sz w:val="24"/>
          <w:szCs w:val="24"/>
        </w:rPr>
        <w:t>На рисунке С3-16 даны четыре сечения детали. Установите, какие из этих сечений выполнены правильно.</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а) А-А и В-В;</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б) А-А, Б-Б и Г-Г;</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в) Б-Б, В-В;</w:t>
      </w: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г) А-А, Б-Б, В-В и Г-Г;</w:t>
      </w:r>
    </w:p>
    <w:p w:rsidR="00086647" w:rsidRPr="00086647" w:rsidRDefault="00086647" w:rsidP="00086647">
      <w:pPr>
        <w:spacing w:after="0" w:line="240" w:lineRule="auto"/>
        <w:ind w:right="227"/>
        <w:rPr>
          <w:rFonts w:ascii="Times New Roman" w:eastAsia="Calibri" w:hAnsi="Times New Roman" w:cs="Times New Roman"/>
          <w:b/>
          <w:bCs/>
          <w:color w:val="000000"/>
          <w:sz w:val="24"/>
          <w:szCs w:val="24"/>
        </w:rPr>
      </w:pPr>
    </w:p>
    <w:p w:rsidR="00086647" w:rsidRPr="00086647" w:rsidRDefault="00086647" w:rsidP="00086647">
      <w:pPr>
        <w:spacing w:after="0" w:line="240" w:lineRule="auto"/>
        <w:ind w:right="227"/>
        <w:rPr>
          <w:rFonts w:ascii="Times New Roman" w:eastAsia="Calibri" w:hAnsi="Times New Roman" w:cs="Times New Roman"/>
          <w:b/>
          <w:bCs/>
          <w:color w:val="000000"/>
          <w:sz w:val="24"/>
          <w:szCs w:val="24"/>
        </w:rPr>
      </w:pP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p>
    <w:p w:rsidR="00086647" w:rsidRPr="00086647" w:rsidRDefault="00086647" w:rsidP="00086647">
      <w:pPr>
        <w:spacing w:after="0" w:line="240" w:lineRule="auto"/>
        <w:ind w:right="284"/>
        <w:jc w:val="both"/>
        <w:rPr>
          <w:rFonts w:ascii="Times New Roman" w:eastAsia="Calibri" w:hAnsi="Times New Roman" w:cs="Times New Roman"/>
          <w:bCs/>
          <w:color w:val="000000"/>
          <w:sz w:val="24"/>
          <w:szCs w:val="24"/>
        </w:rPr>
      </w:pPr>
      <w:r w:rsidRPr="00086647">
        <w:rPr>
          <w:rFonts w:ascii="Times New Roman" w:eastAsia="Calibri" w:hAnsi="Times New Roman" w:cs="Times New Roman"/>
          <w:noProof/>
          <w:color w:val="000000"/>
          <w:sz w:val="24"/>
          <w:szCs w:val="24"/>
          <w:lang w:eastAsia="ru-RU"/>
        </w:rPr>
        <w:drawing>
          <wp:anchor distT="0" distB="0" distL="114300" distR="114300" simplePos="0" relativeHeight="251666432" behindDoc="1" locked="0" layoutInCell="1" allowOverlap="1" wp14:anchorId="0CD3564E" wp14:editId="22A2AEDA">
            <wp:simplePos x="0" y="0"/>
            <wp:positionH relativeFrom="column">
              <wp:posOffset>3094990</wp:posOffset>
            </wp:positionH>
            <wp:positionV relativeFrom="paragraph">
              <wp:posOffset>0</wp:posOffset>
            </wp:positionV>
            <wp:extent cx="2781300" cy="1647825"/>
            <wp:effectExtent l="0" t="0" r="0" b="0"/>
            <wp:wrapTight wrapText="bothSides">
              <wp:wrapPolygon edited="0">
                <wp:start x="0" y="0"/>
                <wp:lineTo x="0" y="21475"/>
                <wp:lineTo x="21452" y="21475"/>
                <wp:lineTo x="21452" y="0"/>
                <wp:lineTo x="0" y="0"/>
              </wp:wrapPolygon>
            </wp:wrapTight>
            <wp:docPr id="9" name="Рисунок 11" descr="На каком изображении детали правильно выполнен её разрез (рис. С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На каком изображении детали правильно выполнен её разрез (рис. С3-12)"/>
                    <pic:cNvPicPr>
                      <a:picLocks noChangeAspect="1" noChangeArrowheads="1"/>
                    </pic:cNvPicPr>
                  </pic:nvPicPr>
                  <pic:blipFill>
                    <a:blip r:embed="rId17" cstate="print"/>
                    <a:srcRect/>
                    <a:stretch>
                      <a:fillRect/>
                    </a:stretch>
                  </pic:blipFill>
                  <pic:spPr bwMode="auto">
                    <a:xfrm>
                      <a:off x="0" y="0"/>
                      <a:ext cx="2781300" cy="16478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86647">
        <w:rPr>
          <w:rFonts w:ascii="Times New Roman" w:eastAsia="Calibri" w:hAnsi="Times New Roman" w:cs="Times New Roman"/>
          <w:b/>
          <w:bCs/>
          <w:color w:val="000000"/>
          <w:sz w:val="24"/>
          <w:szCs w:val="24"/>
        </w:rPr>
        <w:t>8 задание.</w:t>
      </w:r>
      <w:r w:rsidRPr="00086647">
        <w:rPr>
          <w:rFonts w:ascii="Times New Roman" w:eastAsia="Calibri" w:hAnsi="Times New Roman" w:cs="Times New Roman"/>
          <w:noProof/>
          <w:color w:val="000000"/>
          <w:sz w:val="24"/>
          <w:szCs w:val="24"/>
          <w:lang w:eastAsia="ru-RU"/>
        </w:rPr>
        <w:t xml:space="preserve"> </w:t>
      </w:r>
      <w:r w:rsidRPr="00086647">
        <w:rPr>
          <w:rFonts w:ascii="Times New Roman" w:eastAsia="Calibri" w:hAnsi="Times New Roman" w:cs="Times New Roman"/>
          <w:bCs/>
          <w:color w:val="000000"/>
          <w:sz w:val="24"/>
          <w:szCs w:val="24"/>
        </w:rPr>
        <w:t>На каком изображении детали правильно выполнен её разрез рис. С312?</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1)    На первом изображении 1;</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2)    На втором изображении 2;</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3)    На третьем изображении 3;</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4)    На четвертом изображении 4;</w:t>
      </w:r>
    </w:p>
    <w:p w:rsidR="00086647" w:rsidRPr="00086647" w:rsidRDefault="00086647" w:rsidP="00086647">
      <w:pPr>
        <w:spacing w:after="0" w:line="240" w:lineRule="auto"/>
        <w:ind w:right="284"/>
        <w:jc w:val="both"/>
        <w:rPr>
          <w:rFonts w:ascii="Times New Roman" w:eastAsia="Calibri" w:hAnsi="Times New Roman" w:cs="Times New Roman"/>
          <w:color w:val="000000"/>
          <w:sz w:val="24"/>
          <w:szCs w:val="24"/>
        </w:rPr>
      </w:pPr>
      <w:r w:rsidRPr="00086647">
        <w:rPr>
          <w:rFonts w:ascii="Times New Roman" w:eastAsia="Calibri" w:hAnsi="Times New Roman" w:cs="Times New Roman"/>
          <w:color w:val="000000"/>
          <w:sz w:val="24"/>
          <w:szCs w:val="24"/>
        </w:rPr>
        <w:t>5)    На пятом изображении 5. </w:t>
      </w: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p>
    <w:p w:rsidR="00086647" w:rsidRPr="00086647" w:rsidRDefault="00086647" w:rsidP="00086647">
      <w:pPr>
        <w:spacing w:after="0" w:line="240" w:lineRule="auto"/>
        <w:ind w:right="450"/>
        <w:rPr>
          <w:rFonts w:ascii="Times New Roman" w:eastAsia="Times New Roman" w:hAnsi="Times New Roman" w:cs="Times New Roman"/>
          <w:b/>
          <w:bCs/>
          <w:sz w:val="24"/>
          <w:szCs w:val="24"/>
        </w:rPr>
      </w:pPr>
    </w:p>
    <w:p w:rsidR="00086647" w:rsidRPr="00086647" w:rsidRDefault="00086647" w:rsidP="00086647">
      <w:pPr>
        <w:spacing w:after="200" w:line="276" w:lineRule="auto"/>
        <w:rPr>
          <w:rFonts w:ascii="Times New Roman" w:eastAsia="Times New Roman" w:hAnsi="Times New Roman" w:cs="Times New Roman"/>
          <w:b/>
          <w:sz w:val="24"/>
          <w:szCs w:val="24"/>
          <w:lang w:eastAsia="ru-RU"/>
        </w:rPr>
      </w:pPr>
      <w:r w:rsidRPr="00086647">
        <w:rPr>
          <w:rFonts w:ascii="Times New Roman" w:eastAsia="Times New Roman" w:hAnsi="Times New Roman" w:cs="Times New Roman"/>
          <w:b/>
          <w:bCs/>
          <w:sz w:val="24"/>
          <w:szCs w:val="24"/>
        </w:rPr>
        <w:t>9.</w:t>
      </w:r>
      <w:r w:rsidRPr="00086647">
        <w:rPr>
          <w:rFonts w:ascii="Times New Roman" w:eastAsia="Times New Roman" w:hAnsi="Times New Roman" w:cs="Times New Roman"/>
          <w:b/>
          <w:sz w:val="24"/>
          <w:szCs w:val="24"/>
          <w:lang w:eastAsia="ru-RU"/>
        </w:rPr>
        <w:t xml:space="preserve"> Укажите соответствие обозначений.</w:t>
      </w:r>
    </w:p>
    <w:p w:rsidR="00086647" w:rsidRPr="00086647" w:rsidRDefault="00086647" w:rsidP="00086647">
      <w:pPr>
        <w:spacing w:after="0" w:line="240" w:lineRule="auto"/>
        <w:rPr>
          <w:rFonts w:ascii="Times New Roman" w:eastAsia="Times New Roman" w:hAnsi="Times New Roman" w:cs="Times New Roman"/>
          <w:b/>
          <w:sz w:val="24"/>
          <w:szCs w:val="24"/>
          <w:lang w:eastAsia="ru-RU"/>
        </w:rPr>
      </w:pPr>
    </w:p>
    <w:tbl>
      <w:tblPr>
        <w:tblW w:w="7259" w:type="dxa"/>
        <w:tblInd w:w="-252" w:type="dxa"/>
        <w:tblLayout w:type="fixed"/>
        <w:tblLook w:val="01E0" w:firstRow="1" w:lastRow="1" w:firstColumn="1" w:lastColumn="1" w:noHBand="0" w:noVBand="0"/>
      </w:tblPr>
      <w:tblGrid>
        <w:gridCol w:w="2988"/>
        <w:gridCol w:w="4271"/>
      </w:tblGrid>
      <w:tr w:rsidR="00086647" w:rsidRPr="00086647" w:rsidTr="00820A1A">
        <w:trPr>
          <w:cantSplit/>
          <w:trHeight w:val="2596"/>
        </w:trPr>
        <w:tc>
          <w:tcPr>
            <w:tcW w:w="2988" w:type="dxa"/>
            <w:vAlign w:val="center"/>
          </w:tcPr>
          <w:p w:rsidR="00086647" w:rsidRPr="00086647" w:rsidRDefault="00086647" w:rsidP="00086647">
            <w:pPr>
              <w:spacing w:after="0" w:line="240" w:lineRule="auto"/>
              <w:rPr>
                <w:rFonts w:ascii="Times New Roman" w:eastAsia="Times New Roman" w:hAnsi="Times New Roman" w:cs="Times New Roman"/>
                <w:sz w:val="24"/>
                <w:szCs w:val="24"/>
                <w:lang w:eastAsia="ru-RU"/>
              </w:rPr>
            </w:pPr>
            <w:r w:rsidRPr="00086647">
              <w:rPr>
                <w:rFonts w:ascii="Times New Roman" w:eastAsia="Times New Roman" w:hAnsi="Times New Roman" w:cs="Times New Roman"/>
                <w:noProof/>
                <w:position w:val="-64"/>
                <w:sz w:val="24"/>
                <w:szCs w:val="24"/>
                <w:lang w:eastAsia="ru-RU"/>
              </w:rPr>
              <w:drawing>
                <wp:inline distT="0" distB="0" distL="0" distR="0" wp14:anchorId="561AA3BB" wp14:editId="57082229">
                  <wp:extent cx="1600200" cy="14287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8"/>
                          <a:srcRect/>
                          <a:stretch>
                            <a:fillRect/>
                          </a:stretch>
                        </pic:blipFill>
                        <pic:spPr bwMode="auto">
                          <a:xfrm>
                            <a:off x="0" y="0"/>
                            <a:ext cx="1600200" cy="1428750"/>
                          </a:xfrm>
                          <a:prstGeom prst="rect">
                            <a:avLst/>
                          </a:prstGeom>
                          <a:noFill/>
                          <a:ln w="9525">
                            <a:noFill/>
                            <a:miter lim="800000"/>
                            <a:headEnd/>
                            <a:tailEnd/>
                          </a:ln>
                        </pic:spPr>
                      </pic:pic>
                    </a:graphicData>
                  </a:graphic>
                </wp:inline>
              </w:drawing>
            </w:r>
          </w:p>
        </w:tc>
        <w:tc>
          <w:tcPr>
            <w:tcW w:w="4271" w:type="dxa"/>
          </w:tcPr>
          <w:p w:rsidR="00086647" w:rsidRPr="00086647" w:rsidRDefault="00086647" w:rsidP="00086647">
            <w:pPr>
              <w:shd w:val="clear" w:color="auto" w:fill="FFFFFF"/>
              <w:spacing w:after="0" w:line="240" w:lineRule="auto"/>
              <w:rPr>
                <w:rFonts w:ascii="Times New Roman" w:eastAsia="Times New Roman" w:hAnsi="Times New Roman" w:cs="Times New Roman"/>
                <w:color w:val="000000"/>
                <w:sz w:val="24"/>
                <w:szCs w:val="24"/>
                <w:lang w:eastAsia="ru-RU"/>
              </w:rPr>
            </w:pPr>
          </w:p>
          <w:p w:rsidR="00086647" w:rsidRPr="00086647" w:rsidRDefault="00086647" w:rsidP="00086647">
            <w:pPr>
              <w:shd w:val="clear" w:color="auto" w:fill="FFFFFF"/>
              <w:spacing w:after="0" w:line="240" w:lineRule="auto"/>
              <w:rPr>
                <w:rFonts w:ascii="Times New Roman" w:eastAsia="Times New Roman" w:hAnsi="Times New Roman" w:cs="Times New Roman"/>
                <w:color w:val="000000"/>
                <w:sz w:val="24"/>
                <w:szCs w:val="24"/>
                <w:lang w:eastAsia="ru-RU"/>
              </w:rPr>
            </w:pPr>
            <w:r w:rsidRPr="00086647">
              <w:rPr>
                <w:rFonts w:ascii="Times New Roman" w:eastAsia="Times New Roman" w:hAnsi="Times New Roman" w:cs="Times New Roman"/>
                <w:color w:val="000000"/>
                <w:sz w:val="24"/>
                <w:szCs w:val="24"/>
                <w:lang w:eastAsia="ru-RU"/>
              </w:rPr>
              <w:t>а – резьба трубная</w:t>
            </w:r>
          </w:p>
          <w:p w:rsidR="00086647" w:rsidRPr="00086647" w:rsidRDefault="00086647" w:rsidP="00086647">
            <w:pPr>
              <w:shd w:val="clear" w:color="auto" w:fill="FFFFFF"/>
              <w:spacing w:after="0" w:line="240" w:lineRule="auto"/>
              <w:rPr>
                <w:rFonts w:ascii="Times New Roman" w:eastAsia="Times New Roman" w:hAnsi="Times New Roman" w:cs="Times New Roman"/>
                <w:color w:val="000000"/>
                <w:sz w:val="24"/>
                <w:szCs w:val="24"/>
                <w:lang w:eastAsia="ru-RU"/>
              </w:rPr>
            </w:pPr>
          </w:p>
          <w:p w:rsidR="00086647" w:rsidRPr="00086647" w:rsidRDefault="00086647" w:rsidP="00086647">
            <w:pPr>
              <w:shd w:val="clear" w:color="auto" w:fill="FFFFFF"/>
              <w:spacing w:after="0" w:line="240" w:lineRule="auto"/>
              <w:rPr>
                <w:rFonts w:ascii="Times New Roman" w:eastAsia="Times New Roman" w:hAnsi="Times New Roman" w:cs="Times New Roman"/>
                <w:color w:val="000000"/>
                <w:sz w:val="24"/>
                <w:szCs w:val="24"/>
                <w:lang w:eastAsia="ru-RU"/>
              </w:rPr>
            </w:pPr>
          </w:p>
          <w:p w:rsidR="00086647" w:rsidRPr="00086647" w:rsidRDefault="00086647" w:rsidP="00086647">
            <w:pPr>
              <w:shd w:val="clear" w:color="auto" w:fill="FFFFFF"/>
              <w:spacing w:after="0" w:line="240" w:lineRule="auto"/>
              <w:rPr>
                <w:rFonts w:ascii="Times New Roman" w:eastAsia="Times New Roman" w:hAnsi="Times New Roman" w:cs="Times New Roman"/>
                <w:color w:val="000000"/>
                <w:sz w:val="24"/>
                <w:szCs w:val="24"/>
                <w:lang w:eastAsia="ru-RU"/>
              </w:rPr>
            </w:pPr>
            <w:r w:rsidRPr="00086647">
              <w:rPr>
                <w:rFonts w:ascii="Times New Roman" w:eastAsia="Times New Roman" w:hAnsi="Times New Roman" w:cs="Times New Roman"/>
                <w:color w:val="000000"/>
                <w:sz w:val="24"/>
                <w:szCs w:val="24"/>
                <w:lang w:eastAsia="ru-RU"/>
              </w:rPr>
              <w:t>б – резьба метрическая</w:t>
            </w:r>
          </w:p>
          <w:p w:rsidR="00086647" w:rsidRPr="00086647" w:rsidRDefault="00086647" w:rsidP="00086647">
            <w:pPr>
              <w:shd w:val="clear" w:color="auto" w:fill="FFFFFF"/>
              <w:spacing w:after="0" w:line="240" w:lineRule="auto"/>
              <w:rPr>
                <w:rFonts w:ascii="Times New Roman" w:eastAsia="Times New Roman" w:hAnsi="Times New Roman" w:cs="Times New Roman"/>
                <w:color w:val="000000"/>
                <w:sz w:val="24"/>
                <w:szCs w:val="24"/>
                <w:lang w:eastAsia="ru-RU"/>
              </w:rPr>
            </w:pPr>
          </w:p>
          <w:p w:rsidR="00086647" w:rsidRPr="00086647" w:rsidRDefault="00086647" w:rsidP="00086647">
            <w:pPr>
              <w:shd w:val="clear" w:color="auto" w:fill="FFFFFF"/>
              <w:spacing w:after="0" w:line="240" w:lineRule="auto"/>
              <w:rPr>
                <w:rFonts w:ascii="Times New Roman" w:eastAsia="Times New Roman" w:hAnsi="Times New Roman" w:cs="Times New Roman"/>
                <w:color w:val="000000"/>
                <w:sz w:val="24"/>
                <w:szCs w:val="24"/>
                <w:lang w:eastAsia="ru-RU"/>
              </w:rPr>
            </w:pPr>
          </w:p>
          <w:p w:rsidR="00086647" w:rsidRPr="00086647" w:rsidRDefault="00086647" w:rsidP="00086647">
            <w:pPr>
              <w:shd w:val="clear" w:color="auto" w:fill="FFFFFF"/>
              <w:spacing w:after="0" w:line="240" w:lineRule="auto"/>
              <w:rPr>
                <w:rFonts w:ascii="Times New Roman" w:eastAsia="Times New Roman" w:hAnsi="Times New Roman" w:cs="Times New Roman"/>
                <w:color w:val="000000"/>
                <w:sz w:val="24"/>
                <w:szCs w:val="24"/>
                <w:lang w:eastAsia="ru-RU"/>
              </w:rPr>
            </w:pPr>
            <w:r w:rsidRPr="00086647">
              <w:rPr>
                <w:rFonts w:ascii="Times New Roman" w:eastAsia="Times New Roman" w:hAnsi="Times New Roman" w:cs="Times New Roman"/>
                <w:color w:val="000000"/>
                <w:sz w:val="24"/>
                <w:szCs w:val="24"/>
                <w:lang w:eastAsia="ru-RU"/>
              </w:rPr>
              <w:t>в – резьба дюймовая</w:t>
            </w:r>
          </w:p>
          <w:p w:rsidR="00086647" w:rsidRPr="00086647" w:rsidRDefault="00086647" w:rsidP="00086647">
            <w:pPr>
              <w:shd w:val="clear" w:color="auto" w:fill="FFFFFF"/>
              <w:spacing w:after="0" w:line="240" w:lineRule="auto"/>
              <w:rPr>
                <w:rFonts w:ascii="Times New Roman" w:eastAsia="Times New Roman" w:hAnsi="Times New Roman" w:cs="Times New Roman"/>
                <w:color w:val="000000"/>
                <w:sz w:val="24"/>
                <w:szCs w:val="24"/>
                <w:lang w:eastAsia="ru-RU"/>
              </w:rPr>
            </w:pPr>
          </w:p>
        </w:tc>
      </w:tr>
    </w:tbl>
    <w:p w:rsidR="00086647" w:rsidRPr="00086647" w:rsidRDefault="00086647" w:rsidP="00086647">
      <w:pPr>
        <w:spacing w:after="0" w:line="240" w:lineRule="auto"/>
        <w:ind w:right="450"/>
        <w:rPr>
          <w:rFonts w:ascii="Times New Roman" w:eastAsia="Times New Roman" w:hAnsi="Times New Roman" w:cs="Times New Roman"/>
          <w:b/>
          <w:bCs/>
          <w:sz w:val="24"/>
          <w:szCs w:val="24"/>
        </w:rPr>
      </w:pP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p>
    <w:p w:rsidR="00086647" w:rsidRPr="00086647" w:rsidRDefault="00086647" w:rsidP="00086647">
      <w:pPr>
        <w:spacing w:after="0" w:line="240" w:lineRule="auto"/>
        <w:ind w:left="33" w:right="227" w:firstLine="284"/>
        <w:rPr>
          <w:rFonts w:ascii="Times New Roman" w:eastAsia="Calibri" w:hAnsi="Times New Roman" w:cs="Times New Roman"/>
          <w:b/>
          <w:color w:val="000000"/>
          <w:sz w:val="24"/>
          <w:szCs w:val="24"/>
        </w:rPr>
      </w:pPr>
    </w:p>
    <w:p w:rsidR="00086647" w:rsidRPr="00086647" w:rsidRDefault="00086647" w:rsidP="00086647">
      <w:pPr>
        <w:spacing w:after="0" w:line="240" w:lineRule="auto"/>
        <w:ind w:left="33" w:right="227" w:firstLine="284"/>
        <w:rPr>
          <w:rFonts w:ascii="Times New Roman" w:eastAsia="Calibri" w:hAnsi="Times New Roman" w:cs="Times New Roman"/>
          <w:color w:val="000000"/>
          <w:sz w:val="24"/>
          <w:szCs w:val="24"/>
        </w:rPr>
      </w:pPr>
    </w:p>
    <w:p w:rsidR="00086647" w:rsidRPr="00086647" w:rsidRDefault="00086647" w:rsidP="00086647">
      <w:pPr>
        <w:spacing w:after="0" w:line="240" w:lineRule="auto"/>
        <w:ind w:left="33" w:right="227" w:firstLine="284"/>
        <w:rPr>
          <w:rFonts w:ascii="Times New Roman" w:eastAsia="Calibri" w:hAnsi="Times New Roman" w:cs="Times New Roman"/>
          <w:color w:val="000000"/>
          <w:sz w:val="24"/>
          <w:szCs w:val="24"/>
        </w:rPr>
      </w:pPr>
    </w:p>
    <w:p w:rsidR="00086647" w:rsidRPr="00086647" w:rsidRDefault="00086647" w:rsidP="00086647">
      <w:pPr>
        <w:spacing w:after="0" w:line="240" w:lineRule="auto"/>
        <w:ind w:left="33" w:right="227" w:firstLine="284"/>
        <w:rPr>
          <w:rFonts w:ascii="Times New Roman" w:eastAsia="Calibri" w:hAnsi="Times New Roman" w:cs="Times New Roman"/>
          <w:color w:val="000000"/>
          <w:sz w:val="24"/>
          <w:szCs w:val="24"/>
        </w:rPr>
      </w:pPr>
    </w:p>
    <w:p w:rsidR="00086647" w:rsidRPr="00086647" w:rsidRDefault="00086647" w:rsidP="00086647">
      <w:pPr>
        <w:spacing w:after="0" w:line="240" w:lineRule="auto"/>
        <w:ind w:left="33" w:right="227" w:firstLine="284"/>
        <w:rPr>
          <w:rFonts w:ascii="Times New Roman" w:eastAsia="Calibri" w:hAnsi="Times New Roman" w:cs="Times New Roman"/>
          <w:color w:val="000000"/>
          <w:sz w:val="24"/>
          <w:szCs w:val="24"/>
        </w:rPr>
      </w:pPr>
    </w:p>
    <w:p w:rsidR="00086647" w:rsidRPr="00086647" w:rsidRDefault="00086647" w:rsidP="00086647">
      <w:pPr>
        <w:spacing w:after="0" w:line="240" w:lineRule="auto"/>
        <w:ind w:left="33" w:right="227" w:firstLine="284"/>
        <w:rPr>
          <w:rFonts w:ascii="Times New Roman" w:eastAsia="Calibri" w:hAnsi="Times New Roman" w:cs="Times New Roman"/>
          <w:color w:val="000000"/>
          <w:sz w:val="24"/>
          <w:szCs w:val="24"/>
        </w:rPr>
      </w:pPr>
    </w:p>
    <w:p w:rsidR="00086647" w:rsidRPr="00086647" w:rsidRDefault="00086647" w:rsidP="00086647">
      <w:pPr>
        <w:spacing w:after="0" w:line="240" w:lineRule="auto"/>
        <w:ind w:left="33" w:right="227" w:firstLine="284"/>
        <w:rPr>
          <w:rFonts w:ascii="Times New Roman" w:eastAsia="Calibri" w:hAnsi="Times New Roman" w:cs="Times New Roman"/>
          <w:color w:val="000000"/>
          <w:sz w:val="24"/>
          <w:szCs w:val="24"/>
        </w:rPr>
      </w:pPr>
    </w:p>
    <w:p w:rsidR="00086647" w:rsidRPr="00086647" w:rsidRDefault="00086647" w:rsidP="00086647">
      <w:pPr>
        <w:spacing w:after="0" w:line="240" w:lineRule="auto"/>
        <w:ind w:right="227"/>
        <w:rPr>
          <w:rFonts w:ascii="Times New Roman" w:eastAsia="Calibri" w:hAnsi="Times New Roman" w:cs="Times New Roman"/>
          <w:color w:val="000000"/>
          <w:sz w:val="24"/>
          <w:szCs w:val="24"/>
        </w:rPr>
      </w:pPr>
    </w:p>
    <w:p w:rsidR="00086647" w:rsidRPr="00DB2BE5" w:rsidRDefault="00086647" w:rsidP="00DB2BE5">
      <w:pPr>
        <w:jc w:val="center"/>
        <w:rPr>
          <w:rFonts w:ascii="Times New Roman" w:hAnsi="Times New Roman" w:cs="Times New Roman"/>
          <w:b/>
          <w:sz w:val="24"/>
          <w:szCs w:val="24"/>
        </w:rPr>
      </w:pPr>
    </w:p>
    <w:sectPr w:rsidR="00086647" w:rsidRPr="00DB2BE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B3D" w:rsidRDefault="004E5B3D">
      <w:pPr>
        <w:spacing w:after="0" w:line="240" w:lineRule="auto"/>
      </w:pPr>
      <w:r>
        <w:separator/>
      </w:r>
    </w:p>
  </w:endnote>
  <w:endnote w:type="continuationSeparator" w:id="0">
    <w:p w:rsidR="004E5B3D" w:rsidRDefault="004E5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Times New Roman Полужирный">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Batang">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DejaVu Sans">
    <w:altName w:val="Segoe Print"/>
    <w:charset w:val="00"/>
    <w:family w:val="auto"/>
    <w:pitch w:val="default"/>
  </w:font>
  <w:font w:name="Bookman Old Style">
    <w:panose1 w:val="02050604050505020204"/>
    <w:charset w:val="CC"/>
    <w:family w:val="roman"/>
    <w:pitch w:val="variable"/>
    <w:sig w:usb0="00000287" w:usb1="00000000" w:usb2="00000000" w:usb3="00000000" w:csb0="0000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3821427"/>
      <w:docPartObj>
        <w:docPartGallery w:val="Page Numbers (Bottom of Page)"/>
        <w:docPartUnique/>
      </w:docPartObj>
    </w:sdtPr>
    <w:sdtEndPr/>
    <w:sdtContent>
      <w:p w:rsidR="00820A1A" w:rsidRDefault="00820A1A">
        <w:pPr>
          <w:pStyle w:val="af5"/>
          <w:jc w:val="right"/>
        </w:pPr>
        <w:r>
          <w:fldChar w:fldCharType="begin"/>
        </w:r>
        <w:r>
          <w:instrText>PAGE   \* MERGEFORMAT</w:instrText>
        </w:r>
        <w:r>
          <w:fldChar w:fldCharType="separate"/>
        </w:r>
        <w:r w:rsidR="004E5B3D">
          <w:rPr>
            <w:noProof/>
          </w:rPr>
          <w:t>1</w:t>
        </w:r>
        <w:r>
          <w:rPr>
            <w:noProof/>
          </w:rPr>
          <w:fldChar w:fldCharType="end"/>
        </w:r>
      </w:p>
    </w:sdtContent>
  </w:sdt>
  <w:p w:rsidR="00820A1A" w:rsidRDefault="00820A1A">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B3D" w:rsidRDefault="004E5B3D">
      <w:pPr>
        <w:spacing w:after="0" w:line="240" w:lineRule="auto"/>
      </w:pPr>
      <w:r>
        <w:separator/>
      </w:r>
    </w:p>
  </w:footnote>
  <w:footnote w:type="continuationSeparator" w:id="0">
    <w:p w:rsidR="004E5B3D" w:rsidRDefault="004E5B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val="0"/>
        <w:bCs w:val="0"/>
        <w:i/>
        <w:iCs/>
        <w:strike w:val="0"/>
        <w:dstrike w:val="0"/>
        <w:spacing w:val="-1"/>
        <w:sz w:val="20"/>
        <w:szCs w:val="20"/>
        <w:u w:val="none"/>
        <w:effect w:val="none"/>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2580FCE"/>
    <w:multiLevelType w:val="multilevel"/>
    <w:tmpl w:val="01A0D23A"/>
    <w:lvl w:ilvl="0">
      <w:start w:val="1"/>
      <w:numFmt w:val="decimal"/>
      <w:lvlText w:val="%1."/>
      <w:lvlJc w:val="left"/>
      <w:pPr>
        <w:ind w:left="1211" w:hanging="360"/>
      </w:pPr>
      <w:rPr>
        <w:b w:val="0"/>
        <w:i w:val="0"/>
      </w:rPr>
    </w:lvl>
    <w:lvl w:ilvl="1">
      <w:start w:val="2"/>
      <w:numFmt w:val="decimal"/>
      <w:isLgl/>
      <w:lvlText w:val="%1.%2."/>
      <w:lvlJc w:val="left"/>
      <w:pPr>
        <w:ind w:left="1271" w:hanging="420"/>
      </w:pPr>
      <w:rPr>
        <w:rFonts w:hint="default"/>
      </w:rPr>
    </w:lvl>
    <w:lvl w:ilvl="2">
      <w:start w:val="1"/>
      <w:numFmt w:val="decimalZero"/>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
    <w:nsid w:val="033D63FD"/>
    <w:multiLevelType w:val="hybridMultilevel"/>
    <w:tmpl w:val="72942590"/>
    <w:lvl w:ilvl="0" w:tplc="69B6C968">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375650CE">
      <w:numFmt w:val="bullet"/>
      <w:lvlText w:val="•"/>
      <w:lvlJc w:val="left"/>
      <w:pPr>
        <w:ind w:left="1281" w:hanging="168"/>
      </w:pPr>
      <w:rPr>
        <w:rFonts w:hint="default"/>
        <w:lang w:val="ru-RU" w:eastAsia="en-US" w:bidi="ar-SA"/>
      </w:rPr>
    </w:lvl>
    <w:lvl w:ilvl="2" w:tplc="7F16E6D8">
      <w:numFmt w:val="bullet"/>
      <w:lvlText w:val="•"/>
      <w:lvlJc w:val="left"/>
      <w:pPr>
        <w:ind w:left="2223" w:hanging="168"/>
      </w:pPr>
      <w:rPr>
        <w:rFonts w:hint="default"/>
        <w:lang w:val="ru-RU" w:eastAsia="en-US" w:bidi="ar-SA"/>
      </w:rPr>
    </w:lvl>
    <w:lvl w:ilvl="3" w:tplc="825ED186">
      <w:numFmt w:val="bullet"/>
      <w:lvlText w:val="•"/>
      <w:lvlJc w:val="left"/>
      <w:pPr>
        <w:ind w:left="3164" w:hanging="168"/>
      </w:pPr>
      <w:rPr>
        <w:rFonts w:hint="default"/>
        <w:lang w:val="ru-RU" w:eastAsia="en-US" w:bidi="ar-SA"/>
      </w:rPr>
    </w:lvl>
    <w:lvl w:ilvl="4" w:tplc="7C183012">
      <w:numFmt w:val="bullet"/>
      <w:lvlText w:val="•"/>
      <w:lvlJc w:val="left"/>
      <w:pPr>
        <w:ind w:left="4106" w:hanging="168"/>
      </w:pPr>
      <w:rPr>
        <w:rFonts w:hint="default"/>
        <w:lang w:val="ru-RU" w:eastAsia="en-US" w:bidi="ar-SA"/>
      </w:rPr>
    </w:lvl>
    <w:lvl w:ilvl="5" w:tplc="694AB920">
      <w:numFmt w:val="bullet"/>
      <w:lvlText w:val="•"/>
      <w:lvlJc w:val="left"/>
      <w:pPr>
        <w:ind w:left="5048" w:hanging="168"/>
      </w:pPr>
      <w:rPr>
        <w:rFonts w:hint="default"/>
        <w:lang w:val="ru-RU" w:eastAsia="en-US" w:bidi="ar-SA"/>
      </w:rPr>
    </w:lvl>
    <w:lvl w:ilvl="6" w:tplc="99CCA7B0">
      <w:numFmt w:val="bullet"/>
      <w:lvlText w:val="•"/>
      <w:lvlJc w:val="left"/>
      <w:pPr>
        <w:ind w:left="5989" w:hanging="168"/>
      </w:pPr>
      <w:rPr>
        <w:rFonts w:hint="default"/>
        <w:lang w:val="ru-RU" w:eastAsia="en-US" w:bidi="ar-SA"/>
      </w:rPr>
    </w:lvl>
    <w:lvl w:ilvl="7" w:tplc="77F43888">
      <w:numFmt w:val="bullet"/>
      <w:lvlText w:val="•"/>
      <w:lvlJc w:val="left"/>
      <w:pPr>
        <w:ind w:left="6931" w:hanging="168"/>
      </w:pPr>
      <w:rPr>
        <w:rFonts w:hint="default"/>
        <w:lang w:val="ru-RU" w:eastAsia="en-US" w:bidi="ar-SA"/>
      </w:rPr>
    </w:lvl>
    <w:lvl w:ilvl="8" w:tplc="017A190E">
      <w:numFmt w:val="bullet"/>
      <w:lvlText w:val="•"/>
      <w:lvlJc w:val="left"/>
      <w:pPr>
        <w:ind w:left="7872" w:hanging="168"/>
      </w:pPr>
      <w:rPr>
        <w:rFonts w:hint="default"/>
        <w:lang w:val="ru-RU" w:eastAsia="en-US" w:bidi="ar-SA"/>
      </w:rPr>
    </w:lvl>
  </w:abstractNum>
  <w:abstractNum w:abstractNumId="3">
    <w:nsid w:val="0B3817EC"/>
    <w:multiLevelType w:val="hybridMultilevel"/>
    <w:tmpl w:val="BCC45E78"/>
    <w:lvl w:ilvl="0" w:tplc="B1989A72">
      <w:start w:val="1"/>
      <w:numFmt w:val="decimal"/>
      <w:lvlText w:val="%1."/>
      <w:lvlJc w:val="left"/>
      <w:pPr>
        <w:ind w:left="388" w:hanging="226"/>
      </w:pPr>
      <w:rPr>
        <w:rFonts w:ascii="Times New Roman" w:eastAsia="Times New Roman" w:hAnsi="Times New Roman" w:cs="Times New Roman" w:hint="default"/>
        <w:w w:val="100"/>
        <w:sz w:val="22"/>
        <w:szCs w:val="22"/>
        <w:lang w:val="ru-RU" w:eastAsia="en-US" w:bidi="ar-SA"/>
      </w:rPr>
    </w:lvl>
    <w:lvl w:ilvl="1" w:tplc="B30ECC00">
      <w:numFmt w:val="bullet"/>
      <w:lvlText w:val=""/>
      <w:lvlJc w:val="left"/>
      <w:pPr>
        <w:ind w:left="830" w:hanging="361"/>
      </w:pPr>
      <w:rPr>
        <w:rFonts w:ascii="Wingdings" w:eastAsia="Wingdings" w:hAnsi="Wingdings" w:cs="Wingdings" w:hint="default"/>
        <w:w w:val="100"/>
        <w:sz w:val="24"/>
        <w:szCs w:val="24"/>
        <w:lang w:val="ru-RU" w:eastAsia="en-US" w:bidi="ar-SA"/>
      </w:rPr>
    </w:lvl>
    <w:lvl w:ilvl="2" w:tplc="944E0980">
      <w:numFmt w:val="bullet"/>
      <w:lvlText w:val="•"/>
      <w:lvlJc w:val="left"/>
      <w:pPr>
        <w:ind w:left="1830" w:hanging="361"/>
      </w:pPr>
      <w:rPr>
        <w:rFonts w:hint="default"/>
        <w:lang w:val="ru-RU" w:eastAsia="en-US" w:bidi="ar-SA"/>
      </w:rPr>
    </w:lvl>
    <w:lvl w:ilvl="3" w:tplc="DAB285B8">
      <w:numFmt w:val="bullet"/>
      <w:lvlText w:val="•"/>
      <w:lvlJc w:val="left"/>
      <w:pPr>
        <w:ind w:left="2821" w:hanging="361"/>
      </w:pPr>
      <w:rPr>
        <w:rFonts w:hint="default"/>
        <w:lang w:val="ru-RU" w:eastAsia="en-US" w:bidi="ar-SA"/>
      </w:rPr>
    </w:lvl>
    <w:lvl w:ilvl="4" w:tplc="60507062">
      <w:numFmt w:val="bullet"/>
      <w:lvlText w:val="•"/>
      <w:lvlJc w:val="left"/>
      <w:pPr>
        <w:ind w:left="3812" w:hanging="361"/>
      </w:pPr>
      <w:rPr>
        <w:rFonts w:hint="default"/>
        <w:lang w:val="ru-RU" w:eastAsia="en-US" w:bidi="ar-SA"/>
      </w:rPr>
    </w:lvl>
    <w:lvl w:ilvl="5" w:tplc="E092E87C">
      <w:numFmt w:val="bullet"/>
      <w:lvlText w:val="•"/>
      <w:lvlJc w:val="left"/>
      <w:pPr>
        <w:ind w:left="4802" w:hanging="361"/>
      </w:pPr>
      <w:rPr>
        <w:rFonts w:hint="default"/>
        <w:lang w:val="ru-RU" w:eastAsia="en-US" w:bidi="ar-SA"/>
      </w:rPr>
    </w:lvl>
    <w:lvl w:ilvl="6" w:tplc="678843AE">
      <w:numFmt w:val="bullet"/>
      <w:lvlText w:val="•"/>
      <w:lvlJc w:val="left"/>
      <w:pPr>
        <w:ind w:left="5793" w:hanging="361"/>
      </w:pPr>
      <w:rPr>
        <w:rFonts w:hint="default"/>
        <w:lang w:val="ru-RU" w:eastAsia="en-US" w:bidi="ar-SA"/>
      </w:rPr>
    </w:lvl>
    <w:lvl w:ilvl="7" w:tplc="D3D4249C">
      <w:numFmt w:val="bullet"/>
      <w:lvlText w:val="•"/>
      <w:lvlJc w:val="left"/>
      <w:pPr>
        <w:ind w:left="6784" w:hanging="361"/>
      </w:pPr>
      <w:rPr>
        <w:rFonts w:hint="default"/>
        <w:lang w:val="ru-RU" w:eastAsia="en-US" w:bidi="ar-SA"/>
      </w:rPr>
    </w:lvl>
    <w:lvl w:ilvl="8" w:tplc="D7F8F1D0">
      <w:numFmt w:val="bullet"/>
      <w:lvlText w:val="•"/>
      <w:lvlJc w:val="left"/>
      <w:pPr>
        <w:ind w:left="7774" w:hanging="361"/>
      </w:pPr>
      <w:rPr>
        <w:rFonts w:hint="default"/>
        <w:lang w:val="ru-RU" w:eastAsia="en-US" w:bidi="ar-SA"/>
      </w:rPr>
    </w:lvl>
  </w:abstractNum>
  <w:abstractNum w:abstractNumId="4">
    <w:nsid w:val="0B9A401C"/>
    <w:multiLevelType w:val="hybridMultilevel"/>
    <w:tmpl w:val="7B1C7704"/>
    <w:lvl w:ilvl="0" w:tplc="B706FDBA">
      <w:numFmt w:val="bullet"/>
      <w:lvlText w:val="•"/>
      <w:lvlJc w:val="left"/>
      <w:pPr>
        <w:ind w:left="720" w:hanging="360"/>
      </w:pPr>
      <w:rPr>
        <w:rFonts w:ascii="Times New Roman" w:eastAsia="Times New Roman" w:hAnsi="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D7152E7"/>
    <w:multiLevelType w:val="hybridMultilevel"/>
    <w:tmpl w:val="701C7DCA"/>
    <w:lvl w:ilvl="0" w:tplc="0798922A">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0ECE3675"/>
    <w:multiLevelType w:val="hybridMultilevel"/>
    <w:tmpl w:val="5C2A1898"/>
    <w:lvl w:ilvl="0" w:tplc="C748C236">
      <w:start w:val="1"/>
      <w:numFmt w:val="decimal"/>
      <w:lvlText w:val="%1."/>
      <w:lvlJc w:val="left"/>
      <w:pPr>
        <w:ind w:left="502"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2370987"/>
    <w:multiLevelType w:val="hybridMultilevel"/>
    <w:tmpl w:val="55504C12"/>
    <w:lvl w:ilvl="0" w:tplc="DA28EA50">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BDC81BF0">
      <w:numFmt w:val="bullet"/>
      <w:lvlText w:val="•"/>
      <w:lvlJc w:val="left"/>
      <w:pPr>
        <w:ind w:left="1083" w:hanging="168"/>
      </w:pPr>
      <w:rPr>
        <w:rFonts w:hint="default"/>
        <w:lang w:val="ru-RU" w:eastAsia="en-US" w:bidi="ar-SA"/>
      </w:rPr>
    </w:lvl>
    <w:lvl w:ilvl="2" w:tplc="509E3CBC">
      <w:numFmt w:val="bullet"/>
      <w:lvlText w:val="•"/>
      <w:lvlJc w:val="left"/>
      <w:pPr>
        <w:ind w:left="2047" w:hanging="168"/>
      </w:pPr>
      <w:rPr>
        <w:rFonts w:hint="default"/>
        <w:lang w:val="ru-RU" w:eastAsia="en-US" w:bidi="ar-SA"/>
      </w:rPr>
    </w:lvl>
    <w:lvl w:ilvl="3" w:tplc="8A38FB20">
      <w:numFmt w:val="bullet"/>
      <w:lvlText w:val="•"/>
      <w:lvlJc w:val="left"/>
      <w:pPr>
        <w:ind w:left="3010" w:hanging="168"/>
      </w:pPr>
      <w:rPr>
        <w:rFonts w:hint="default"/>
        <w:lang w:val="ru-RU" w:eastAsia="en-US" w:bidi="ar-SA"/>
      </w:rPr>
    </w:lvl>
    <w:lvl w:ilvl="4" w:tplc="C6B0D6CE">
      <w:numFmt w:val="bullet"/>
      <w:lvlText w:val="•"/>
      <w:lvlJc w:val="left"/>
      <w:pPr>
        <w:ind w:left="3974" w:hanging="168"/>
      </w:pPr>
      <w:rPr>
        <w:rFonts w:hint="default"/>
        <w:lang w:val="ru-RU" w:eastAsia="en-US" w:bidi="ar-SA"/>
      </w:rPr>
    </w:lvl>
    <w:lvl w:ilvl="5" w:tplc="3E106F4A">
      <w:numFmt w:val="bullet"/>
      <w:lvlText w:val="•"/>
      <w:lvlJc w:val="left"/>
      <w:pPr>
        <w:ind w:left="4938" w:hanging="168"/>
      </w:pPr>
      <w:rPr>
        <w:rFonts w:hint="default"/>
        <w:lang w:val="ru-RU" w:eastAsia="en-US" w:bidi="ar-SA"/>
      </w:rPr>
    </w:lvl>
    <w:lvl w:ilvl="6" w:tplc="D1D80690">
      <w:numFmt w:val="bullet"/>
      <w:lvlText w:val="•"/>
      <w:lvlJc w:val="left"/>
      <w:pPr>
        <w:ind w:left="5901" w:hanging="168"/>
      </w:pPr>
      <w:rPr>
        <w:rFonts w:hint="default"/>
        <w:lang w:val="ru-RU" w:eastAsia="en-US" w:bidi="ar-SA"/>
      </w:rPr>
    </w:lvl>
    <w:lvl w:ilvl="7" w:tplc="1A7A151E">
      <w:numFmt w:val="bullet"/>
      <w:lvlText w:val="•"/>
      <w:lvlJc w:val="left"/>
      <w:pPr>
        <w:ind w:left="6865" w:hanging="168"/>
      </w:pPr>
      <w:rPr>
        <w:rFonts w:hint="default"/>
        <w:lang w:val="ru-RU" w:eastAsia="en-US" w:bidi="ar-SA"/>
      </w:rPr>
    </w:lvl>
    <w:lvl w:ilvl="8" w:tplc="6EC29678">
      <w:numFmt w:val="bullet"/>
      <w:lvlText w:val="•"/>
      <w:lvlJc w:val="left"/>
      <w:pPr>
        <w:ind w:left="7828" w:hanging="168"/>
      </w:pPr>
      <w:rPr>
        <w:rFonts w:hint="default"/>
        <w:lang w:val="ru-RU" w:eastAsia="en-US" w:bidi="ar-SA"/>
      </w:rPr>
    </w:lvl>
  </w:abstractNum>
  <w:abstractNum w:abstractNumId="9">
    <w:nsid w:val="151A4940"/>
    <w:multiLevelType w:val="multilevel"/>
    <w:tmpl w:val="A8C28836"/>
    <w:styleLink w:val="WW8Num54"/>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0">
    <w:nsid w:val="1A45711C"/>
    <w:multiLevelType w:val="hybridMultilevel"/>
    <w:tmpl w:val="3BB28DFA"/>
    <w:lvl w:ilvl="0" w:tplc="256CF7F8">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6EEA68D0">
      <w:numFmt w:val="bullet"/>
      <w:lvlText w:val="•"/>
      <w:lvlJc w:val="left"/>
      <w:pPr>
        <w:ind w:left="1083" w:hanging="168"/>
      </w:pPr>
      <w:rPr>
        <w:rFonts w:hint="default"/>
        <w:lang w:val="ru-RU" w:eastAsia="en-US" w:bidi="ar-SA"/>
      </w:rPr>
    </w:lvl>
    <w:lvl w:ilvl="2" w:tplc="625855FC">
      <w:numFmt w:val="bullet"/>
      <w:lvlText w:val="•"/>
      <w:lvlJc w:val="left"/>
      <w:pPr>
        <w:ind w:left="2047" w:hanging="168"/>
      </w:pPr>
      <w:rPr>
        <w:rFonts w:hint="default"/>
        <w:lang w:val="ru-RU" w:eastAsia="en-US" w:bidi="ar-SA"/>
      </w:rPr>
    </w:lvl>
    <w:lvl w:ilvl="3" w:tplc="3768EDAC">
      <w:numFmt w:val="bullet"/>
      <w:lvlText w:val="•"/>
      <w:lvlJc w:val="left"/>
      <w:pPr>
        <w:ind w:left="3010" w:hanging="168"/>
      </w:pPr>
      <w:rPr>
        <w:rFonts w:hint="default"/>
        <w:lang w:val="ru-RU" w:eastAsia="en-US" w:bidi="ar-SA"/>
      </w:rPr>
    </w:lvl>
    <w:lvl w:ilvl="4" w:tplc="7EE6CDF2">
      <w:numFmt w:val="bullet"/>
      <w:lvlText w:val="•"/>
      <w:lvlJc w:val="left"/>
      <w:pPr>
        <w:ind w:left="3974" w:hanging="168"/>
      </w:pPr>
      <w:rPr>
        <w:rFonts w:hint="default"/>
        <w:lang w:val="ru-RU" w:eastAsia="en-US" w:bidi="ar-SA"/>
      </w:rPr>
    </w:lvl>
    <w:lvl w:ilvl="5" w:tplc="56021200">
      <w:numFmt w:val="bullet"/>
      <w:lvlText w:val="•"/>
      <w:lvlJc w:val="left"/>
      <w:pPr>
        <w:ind w:left="4938" w:hanging="168"/>
      </w:pPr>
      <w:rPr>
        <w:rFonts w:hint="default"/>
        <w:lang w:val="ru-RU" w:eastAsia="en-US" w:bidi="ar-SA"/>
      </w:rPr>
    </w:lvl>
    <w:lvl w:ilvl="6" w:tplc="D90A0DF4">
      <w:numFmt w:val="bullet"/>
      <w:lvlText w:val="•"/>
      <w:lvlJc w:val="left"/>
      <w:pPr>
        <w:ind w:left="5901" w:hanging="168"/>
      </w:pPr>
      <w:rPr>
        <w:rFonts w:hint="default"/>
        <w:lang w:val="ru-RU" w:eastAsia="en-US" w:bidi="ar-SA"/>
      </w:rPr>
    </w:lvl>
    <w:lvl w:ilvl="7" w:tplc="B24A4FE0">
      <w:numFmt w:val="bullet"/>
      <w:lvlText w:val="•"/>
      <w:lvlJc w:val="left"/>
      <w:pPr>
        <w:ind w:left="6865" w:hanging="168"/>
      </w:pPr>
      <w:rPr>
        <w:rFonts w:hint="default"/>
        <w:lang w:val="ru-RU" w:eastAsia="en-US" w:bidi="ar-SA"/>
      </w:rPr>
    </w:lvl>
    <w:lvl w:ilvl="8" w:tplc="9AF65C56">
      <w:numFmt w:val="bullet"/>
      <w:lvlText w:val="•"/>
      <w:lvlJc w:val="left"/>
      <w:pPr>
        <w:ind w:left="7828" w:hanging="168"/>
      </w:pPr>
      <w:rPr>
        <w:rFonts w:hint="default"/>
        <w:lang w:val="ru-RU" w:eastAsia="en-US" w:bidi="ar-SA"/>
      </w:rPr>
    </w:lvl>
  </w:abstractNum>
  <w:abstractNum w:abstractNumId="11">
    <w:nsid w:val="1BE67104"/>
    <w:multiLevelType w:val="multilevel"/>
    <w:tmpl w:val="F9F85100"/>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23A2409B"/>
    <w:multiLevelType w:val="hybridMultilevel"/>
    <w:tmpl w:val="57082BB8"/>
    <w:lvl w:ilvl="0" w:tplc="B8F4E6F8">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A12786"/>
    <w:multiLevelType w:val="hybridMultilevel"/>
    <w:tmpl w:val="31E0C10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8520693"/>
    <w:multiLevelType w:val="multilevel"/>
    <w:tmpl w:val="FA16D7FC"/>
    <w:lvl w:ilvl="0">
      <w:start w:val="1"/>
      <w:numFmt w:val="decimal"/>
      <w:lvlText w:val="%1."/>
      <w:lvlJc w:val="left"/>
      <w:pPr>
        <w:ind w:left="720" w:hanging="360"/>
      </w:pPr>
      <w:rPr>
        <w:rFonts w:asciiTheme="minorHAnsi" w:hAnsiTheme="minorHAnsi"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294A4755"/>
    <w:multiLevelType w:val="hybridMultilevel"/>
    <w:tmpl w:val="7480F0AC"/>
    <w:lvl w:ilvl="0" w:tplc="7F68599A">
      <w:start w:val="1"/>
      <w:numFmt w:val="decimal"/>
      <w:lvlText w:val="%1."/>
      <w:lvlJc w:val="left"/>
      <w:pPr>
        <w:ind w:left="336" w:hanging="226"/>
      </w:pPr>
      <w:rPr>
        <w:rFonts w:ascii="Times New Roman" w:eastAsia="Times New Roman" w:hAnsi="Times New Roman" w:cs="Times New Roman" w:hint="default"/>
        <w:w w:val="100"/>
        <w:sz w:val="22"/>
        <w:szCs w:val="22"/>
        <w:lang w:val="ru-RU" w:eastAsia="en-US" w:bidi="ar-SA"/>
      </w:rPr>
    </w:lvl>
    <w:lvl w:ilvl="1" w:tplc="D3AC1D06">
      <w:numFmt w:val="bullet"/>
      <w:lvlText w:val="•"/>
      <w:lvlJc w:val="left"/>
      <w:pPr>
        <w:ind w:left="1281" w:hanging="226"/>
      </w:pPr>
      <w:rPr>
        <w:rFonts w:hint="default"/>
        <w:lang w:val="ru-RU" w:eastAsia="en-US" w:bidi="ar-SA"/>
      </w:rPr>
    </w:lvl>
    <w:lvl w:ilvl="2" w:tplc="C7EC28AA">
      <w:numFmt w:val="bullet"/>
      <w:lvlText w:val="•"/>
      <w:lvlJc w:val="left"/>
      <w:pPr>
        <w:ind w:left="2223" w:hanging="226"/>
      </w:pPr>
      <w:rPr>
        <w:rFonts w:hint="default"/>
        <w:lang w:val="ru-RU" w:eastAsia="en-US" w:bidi="ar-SA"/>
      </w:rPr>
    </w:lvl>
    <w:lvl w:ilvl="3" w:tplc="5F467578">
      <w:numFmt w:val="bullet"/>
      <w:lvlText w:val="•"/>
      <w:lvlJc w:val="left"/>
      <w:pPr>
        <w:ind w:left="3164" w:hanging="226"/>
      </w:pPr>
      <w:rPr>
        <w:rFonts w:hint="default"/>
        <w:lang w:val="ru-RU" w:eastAsia="en-US" w:bidi="ar-SA"/>
      </w:rPr>
    </w:lvl>
    <w:lvl w:ilvl="4" w:tplc="F9B2E950">
      <w:numFmt w:val="bullet"/>
      <w:lvlText w:val="•"/>
      <w:lvlJc w:val="left"/>
      <w:pPr>
        <w:ind w:left="4106" w:hanging="226"/>
      </w:pPr>
      <w:rPr>
        <w:rFonts w:hint="default"/>
        <w:lang w:val="ru-RU" w:eastAsia="en-US" w:bidi="ar-SA"/>
      </w:rPr>
    </w:lvl>
    <w:lvl w:ilvl="5" w:tplc="544EA61A">
      <w:numFmt w:val="bullet"/>
      <w:lvlText w:val="•"/>
      <w:lvlJc w:val="left"/>
      <w:pPr>
        <w:ind w:left="5048" w:hanging="226"/>
      </w:pPr>
      <w:rPr>
        <w:rFonts w:hint="default"/>
        <w:lang w:val="ru-RU" w:eastAsia="en-US" w:bidi="ar-SA"/>
      </w:rPr>
    </w:lvl>
    <w:lvl w:ilvl="6" w:tplc="B2D62E4A">
      <w:numFmt w:val="bullet"/>
      <w:lvlText w:val="•"/>
      <w:lvlJc w:val="left"/>
      <w:pPr>
        <w:ind w:left="5989" w:hanging="226"/>
      </w:pPr>
      <w:rPr>
        <w:rFonts w:hint="default"/>
        <w:lang w:val="ru-RU" w:eastAsia="en-US" w:bidi="ar-SA"/>
      </w:rPr>
    </w:lvl>
    <w:lvl w:ilvl="7" w:tplc="2E68B0B2">
      <w:numFmt w:val="bullet"/>
      <w:lvlText w:val="•"/>
      <w:lvlJc w:val="left"/>
      <w:pPr>
        <w:ind w:left="6931" w:hanging="226"/>
      </w:pPr>
      <w:rPr>
        <w:rFonts w:hint="default"/>
        <w:lang w:val="ru-RU" w:eastAsia="en-US" w:bidi="ar-SA"/>
      </w:rPr>
    </w:lvl>
    <w:lvl w:ilvl="8" w:tplc="275E8DF0">
      <w:numFmt w:val="bullet"/>
      <w:lvlText w:val="•"/>
      <w:lvlJc w:val="left"/>
      <w:pPr>
        <w:ind w:left="7872" w:hanging="226"/>
      </w:pPr>
      <w:rPr>
        <w:rFonts w:hint="default"/>
        <w:lang w:val="ru-RU" w:eastAsia="en-US" w:bidi="ar-SA"/>
      </w:rPr>
    </w:lvl>
  </w:abstractNum>
  <w:abstractNum w:abstractNumId="16">
    <w:nsid w:val="29764334"/>
    <w:multiLevelType w:val="multilevel"/>
    <w:tmpl w:val="C0588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F6F7609"/>
    <w:multiLevelType w:val="multilevel"/>
    <w:tmpl w:val="2D8CD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05E4F9A"/>
    <w:multiLevelType w:val="hybridMultilevel"/>
    <w:tmpl w:val="30C0976A"/>
    <w:lvl w:ilvl="0" w:tplc="EAA6A57A">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9">
    <w:nsid w:val="3E017990"/>
    <w:multiLevelType w:val="hybridMultilevel"/>
    <w:tmpl w:val="B462BBDC"/>
    <w:lvl w:ilvl="0" w:tplc="9634C384">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244C040A">
      <w:numFmt w:val="bullet"/>
      <w:lvlText w:val="•"/>
      <w:lvlJc w:val="left"/>
      <w:pPr>
        <w:ind w:left="1083" w:hanging="168"/>
      </w:pPr>
      <w:rPr>
        <w:rFonts w:hint="default"/>
        <w:lang w:val="ru-RU" w:eastAsia="en-US" w:bidi="ar-SA"/>
      </w:rPr>
    </w:lvl>
    <w:lvl w:ilvl="2" w:tplc="52088FAE">
      <w:numFmt w:val="bullet"/>
      <w:lvlText w:val="•"/>
      <w:lvlJc w:val="left"/>
      <w:pPr>
        <w:ind w:left="2047" w:hanging="168"/>
      </w:pPr>
      <w:rPr>
        <w:rFonts w:hint="default"/>
        <w:lang w:val="ru-RU" w:eastAsia="en-US" w:bidi="ar-SA"/>
      </w:rPr>
    </w:lvl>
    <w:lvl w:ilvl="3" w:tplc="99D89088">
      <w:numFmt w:val="bullet"/>
      <w:lvlText w:val="•"/>
      <w:lvlJc w:val="left"/>
      <w:pPr>
        <w:ind w:left="3010" w:hanging="168"/>
      </w:pPr>
      <w:rPr>
        <w:rFonts w:hint="default"/>
        <w:lang w:val="ru-RU" w:eastAsia="en-US" w:bidi="ar-SA"/>
      </w:rPr>
    </w:lvl>
    <w:lvl w:ilvl="4" w:tplc="554477DE">
      <w:numFmt w:val="bullet"/>
      <w:lvlText w:val="•"/>
      <w:lvlJc w:val="left"/>
      <w:pPr>
        <w:ind w:left="3974" w:hanging="168"/>
      </w:pPr>
      <w:rPr>
        <w:rFonts w:hint="default"/>
        <w:lang w:val="ru-RU" w:eastAsia="en-US" w:bidi="ar-SA"/>
      </w:rPr>
    </w:lvl>
    <w:lvl w:ilvl="5" w:tplc="DDE66A9A">
      <w:numFmt w:val="bullet"/>
      <w:lvlText w:val="•"/>
      <w:lvlJc w:val="left"/>
      <w:pPr>
        <w:ind w:left="4938" w:hanging="168"/>
      </w:pPr>
      <w:rPr>
        <w:rFonts w:hint="default"/>
        <w:lang w:val="ru-RU" w:eastAsia="en-US" w:bidi="ar-SA"/>
      </w:rPr>
    </w:lvl>
    <w:lvl w:ilvl="6" w:tplc="34BC7736">
      <w:numFmt w:val="bullet"/>
      <w:lvlText w:val="•"/>
      <w:lvlJc w:val="left"/>
      <w:pPr>
        <w:ind w:left="5901" w:hanging="168"/>
      </w:pPr>
      <w:rPr>
        <w:rFonts w:hint="default"/>
        <w:lang w:val="ru-RU" w:eastAsia="en-US" w:bidi="ar-SA"/>
      </w:rPr>
    </w:lvl>
    <w:lvl w:ilvl="7" w:tplc="E30CD486">
      <w:numFmt w:val="bullet"/>
      <w:lvlText w:val="•"/>
      <w:lvlJc w:val="left"/>
      <w:pPr>
        <w:ind w:left="6865" w:hanging="168"/>
      </w:pPr>
      <w:rPr>
        <w:rFonts w:hint="default"/>
        <w:lang w:val="ru-RU" w:eastAsia="en-US" w:bidi="ar-SA"/>
      </w:rPr>
    </w:lvl>
    <w:lvl w:ilvl="8" w:tplc="B6D6D4BE">
      <w:numFmt w:val="bullet"/>
      <w:lvlText w:val="•"/>
      <w:lvlJc w:val="left"/>
      <w:pPr>
        <w:ind w:left="7828" w:hanging="168"/>
      </w:pPr>
      <w:rPr>
        <w:rFonts w:hint="default"/>
        <w:lang w:val="ru-RU" w:eastAsia="en-US" w:bidi="ar-SA"/>
      </w:rPr>
    </w:lvl>
  </w:abstractNum>
  <w:abstractNum w:abstractNumId="20">
    <w:nsid w:val="3E1871FD"/>
    <w:multiLevelType w:val="hybridMultilevel"/>
    <w:tmpl w:val="37DAF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2D4B46"/>
    <w:multiLevelType w:val="hybridMultilevel"/>
    <w:tmpl w:val="E4D67380"/>
    <w:lvl w:ilvl="0" w:tplc="0798922A">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9C51A9"/>
    <w:multiLevelType w:val="hybridMultilevel"/>
    <w:tmpl w:val="F07671CA"/>
    <w:lvl w:ilvl="0" w:tplc="EB76BDA6">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31C82504">
      <w:numFmt w:val="bullet"/>
      <w:lvlText w:val="•"/>
      <w:lvlJc w:val="left"/>
      <w:pPr>
        <w:ind w:left="1281" w:hanging="168"/>
      </w:pPr>
      <w:rPr>
        <w:rFonts w:hint="default"/>
        <w:lang w:val="ru-RU" w:eastAsia="en-US" w:bidi="ar-SA"/>
      </w:rPr>
    </w:lvl>
    <w:lvl w:ilvl="2" w:tplc="95F44E30">
      <w:numFmt w:val="bullet"/>
      <w:lvlText w:val="•"/>
      <w:lvlJc w:val="left"/>
      <w:pPr>
        <w:ind w:left="2223" w:hanging="168"/>
      </w:pPr>
      <w:rPr>
        <w:rFonts w:hint="default"/>
        <w:lang w:val="ru-RU" w:eastAsia="en-US" w:bidi="ar-SA"/>
      </w:rPr>
    </w:lvl>
    <w:lvl w:ilvl="3" w:tplc="19DC8AB4">
      <w:numFmt w:val="bullet"/>
      <w:lvlText w:val="•"/>
      <w:lvlJc w:val="left"/>
      <w:pPr>
        <w:ind w:left="3164" w:hanging="168"/>
      </w:pPr>
      <w:rPr>
        <w:rFonts w:hint="default"/>
        <w:lang w:val="ru-RU" w:eastAsia="en-US" w:bidi="ar-SA"/>
      </w:rPr>
    </w:lvl>
    <w:lvl w:ilvl="4" w:tplc="BDF03958">
      <w:numFmt w:val="bullet"/>
      <w:lvlText w:val="•"/>
      <w:lvlJc w:val="left"/>
      <w:pPr>
        <w:ind w:left="4106" w:hanging="168"/>
      </w:pPr>
      <w:rPr>
        <w:rFonts w:hint="default"/>
        <w:lang w:val="ru-RU" w:eastAsia="en-US" w:bidi="ar-SA"/>
      </w:rPr>
    </w:lvl>
    <w:lvl w:ilvl="5" w:tplc="6EF63FA2">
      <w:numFmt w:val="bullet"/>
      <w:lvlText w:val="•"/>
      <w:lvlJc w:val="left"/>
      <w:pPr>
        <w:ind w:left="5048" w:hanging="168"/>
      </w:pPr>
      <w:rPr>
        <w:rFonts w:hint="default"/>
        <w:lang w:val="ru-RU" w:eastAsia="en-US" w:bidi="ar-SA"/>
      </w:rPr>
    </w:lvl>
    <w:lvl w:ilvl="6" w:tplc="92541262">
      <w:numFmt w:val="bullet"/>
      <w:lvlText w:val="•"/>
      <w:lvlJc w:val="left"/>
      <w:pPr>
        <w:ind w:left="5989" w:hanging="168"/>
      </w:pPr>
      <w:rPr>
        <w:rFonts w:hint="default"/>
        <w:lang w:val="ru-RU" w:eastAsia="en-US" w:bidi="ar-SA"/>
      </w:rPr>
    </w:lvl>
    <w:lvl w:ilvl="7" w:tplc="AD1EC6EE">
      <w:numFmt w:val="bullet"/>
      <w:lvlText w:val="•"/>
      <w:lvlJc w:val="left"/>
      <w:pPr>
        <w:ind w:left="6931" w:hanging="168"/>
      </w:pPr>
      <w:rPr>
        <w:rFonts w:hint="default"/>
        <w:lang w:val="ru-RU" w:eastAsia="en-US" w:bidi="ar-SA"/>
      </w:rPr>
    </w:lvl>
    <w:lvl w:ilvl="8" w:tplc="0AA22374">
      <w:numFmt w:val="bullet"/>
      <w:lvlText w:val="•"/>
      <w:lvlJc w:val="left"/>
      <w:pPr>
        <w:ind w:left="7872" w:hanging="168"/>
      </w:pPr>
      <w:rPr>
        <w:rFonts w:hint="default"/>
        <w:lang w:val="ru-RU" w:eastAsia="en-US" w:bidi="ar-SA"/>
      </w:rPr>
    </w:lvl>
  </w:abstractNum>
  <w:abstractNum w:abstractNumId="23">
    <w:nsid w:val="46735CDD"/>
    <w:multiLevelType w:val="hybridMultilevel"/>
    <w:tmpl w:val="5D64284C"/>
    <w:lvl w:ilvl="0" w:tplc="39EA31C2">
      <w:start w:val="1"/>
      <w:numFmt w:val="decimal"/>
      <w:lvlText w:val="%1."/>
      <w:lvlJc w:val="left"/>
      <w:pPr>
        <w:ind w:left="360" w:hanging="360"/>
      </w:pPr>
      <w:rPr>
        <w:rFonts w:cs="Times New Roman" w:hint="default"/>
        <w:sz w:val="24"/>
        <w:szCs w:val="24"/>
      </w:rPr>
    </w:lvl>
    <w:lvl w:ilvl="1" w:tplc="0419000F">
      <w:start w:val="1"/>
      <w:numFmt w:val="decimal"/>
      <w:lvlText w:val="%2."/>
      <w:lvlJc w:val="left"/>
      <w:pPr>
        <w:tabs>
          <w:tab w:val="num" w:pos="1080"/>
        </w:tabs>
        <w:ind w:left="1080" w:hanging="360"/>
      </w:pPr>
      <w:rPr>
        <w:rFonts w:cs="Times New Roman" w:hint="default"/>
        <w:sz w:val="24"/>
        <w:szCs w:val="24"/>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46852C2D"/>
    <w:multiLevelType w:val="multilevel"/>
    <w:tmpl w:val="67B62948"/>
    <w:lvl w:ilvl="0">
      <w:start w:val="1"/>
      <w:numFmt w:val="decimal"/>
      <w:lvlText w:val="%1."/>
      <w:lvlJc w:val="left"/>
      <w:pPr>
        <w:ind w:left="1872" w:hanging="245"/>
      </w:pPr>
      <w:rPr>
        <w:rFonts w:hint="default"/>
        <w:b/>
        <w:bCs/>
        <w:i/>
        <w:iCs/>
        <w:w w:val="100"/>
        <w:lang w:val="ru-RU" w:eastAsia="en-US" w:bidi="ar-SA"/>
      </w:rPr>
    </w:lvl>
    <w:lvl w:ilvl="1">
      <w:start w:val="1"/>
      <w:numFmt w:val="decimal"/>
      <w:lvlText w:val="%1.%2."/>
      <w:lvlJc w:val="left"/>
      <w:pPr>
        <w:ind w:left="705" w:hanging="422"/>
      </w:pPr>
      <w:rPr>
        <w:rFonts w:hint="default"/>
        <w:b/>
        <w:bCs/>
        <w:i/>
        <w:iCs/>
        <w:w w:val="100"/>
        <w:lang w:val="ru-RU" w:eastAsia="en-US" w:bidi="ar-SA"/>
      </w:rPr>
    </w:lvl>
    <w:lvl w:ilvl="2">
      <w:numFmt w:val="bullet"/>
      <w:lvlText w:val="•"/>
      <w:lvlJc w:val="left"/>
      <w:pPr>
        <w:ind w:left="600" w:hanging="422"/>
      </w:pPr>
      <w:rPr>
        <w:rFonts w:hint="default"/>
        <w:lang w:val="ru-RU" w:eastAsia="en-US" w:bidi="ar-SA"/>
      </w:rPr>
    </w:lvl>
    <w:lvl w:ilvl="3">
      <w:numFmt w:val="bullet"/>
      <w:lvlText w:val="•"/>
      <w:lvlJc w:val="left"/>
      <w:pPr>
        <w:ind w:left="1880" w:hanging="422"/>
      </w:pPr>
      <w:rPr>
        <w:rFonts w:hint="default"/>
        <w:lang w:val="ru-RU" w:eastAsia="en-US" w:bidi="ar-SA"/>
      </w:rPr>
    </w:lvl>
    <w:lvl w:ilvl="4">
      <w:numFmt w:val="bullet"/>
      <w:lvlText w:val="•"/>
      <w:lvlJc w:val="left"/>
      <w:pPr>
        <w:ind w:left="2983" w:hanging="422"/>
      </w:pPr>
      <w:rPr>
        <w:rFonts w:hint="default"/>
        <w:lang w:val="ru-RU" w:eastAsia="en-US" w:bidi="ar-SA"/>
      </w:rPr>
    </w:lvl>
    <w:lvl w:ilvl="5">
      <w:numFmt w:val="bullet"/>
      <w:lvlText w:val="•"/>
      <w:lvlJc w:val="left"/>
      <w:pPr>
        <w:ind w:left="4086" w:hanging="422"/>
      </w:pPr>
      <w:rPr>
        <w:rFonts w:hint="default"/>
        <w:lang w:val="ru-RU" w:eastAsia="en-US" w:bidi="ar-SA"/>
      </w:rPr>
    </w:lvl>
    <w:lvl w:ilvl="6">
      <w:numFmt w:val="bullet"/>
      <w:lvlText w:val="•"/>
      <w:lvlJc w:val="left"/>
      <w:pPr>
        <w:ind w:left="5190" w:hanging="422"/>
      </w:pPr>
      <w:rPr>
        <w:rFonts w:hint="default"/>
        <w:lang w:val="ru-RU" w:eastAsia="en-US" w:bidi="ar-SA"/>
      </w:rPr>
    </w:lvl>
    <w:lvl w:ilvl="7">
      <w:numFmt w:val="bullet"/>
      <w:lvlText w:val="•"/>
      <w:lvlJc w:val="left"/>
      <w:pPr>
        <w:ind w:left="6293" w:hanging="422"/>
      </w:pPr>
      <w:rPr>
        <w:rFonts w:hint="default"/>
        <w:lang w:val="ru-RU" w:eastAsia="en-US" w:bidi="ar-SA"/>
      </w:rPr>
    </w:lvl>
    <w:lvl w:ilvl="8">
      <w:numFmt w:val="bullet"/>
      <w:lvlText w:val="•"/>
      <w:lvlJc w:val="left"/>
      <w:pPr>
        <w:ind w:left="7397" w:hanging="422"/>
      </w:pPr>
      <w:rPr>
        <w:rFonts w:hint="default"/>
        <w:lang w:val="ru-RU" w:eastAsia="en-US" w:bidi="ar-SA"/>
      </w:rPr>
    </w:lvl>
  </w:abstractNum>
  <w:abstractNum w:abstractNumId="25">
    <w:nsid w:val="46BC6F00"/>
    <w:multiLevelType w:val="multilevel"/>
    <w:tmpl w:val="665E8D14"/>
    <w:lvl w:ilvl="0">
      <w:start w:val="1"/>
      <w:numFmt w:val="decimal"/>
      <w:lvlText w:val="%1."/>
      <w:lvlJc w:val="left"/>
      <w:pPr>
        <w:ind w:left="495" w:hanging="49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6">
    <w:nsid w:val="488A0AAE"/>
    <w:multiLevelType w:val="hybridMultilevel"/>
    <w:tmpl w:val="BD1080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EA0D64"/>
    <w:multiLevelType w:val="multilevel"/>
    <w:tmpl w:val="0860A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9F33BC6"/>
    <w:multiLevelType w:val="hybridMultilevel"/>
    <w:tmpl w:val="3D266CEA"/>
    <w:lvl w:ilvl="0" w:tplc="847AAD56">
      <w:start w:val="1"/>
      <w:numFmt w:val="decimal"/>
      <w:lvlText w:val="%1."/>
      <w:lvlJc w:val="left"/>
      <w:pPr>
        <w:ind w:left="1070" w:hanging="360"/>
      </w:pPr>
      <w:rPr>
        <w:rFonts w:asciiTheme="minorHAnsi" w:hAnsiTheme="minorHAns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9">
    <w:nsid w:val="4A7E04D3"/>
    <w:multiLevelType w:val="multilevel"/>
    <w:tmpl w:val="7C60F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D0153B0"/>
    <w:multiLevelType w:val="hybridMultilevel"/>
    <w:tmpl w:val="B7F246AA"/>
    <w:lvl w:ilvl="0" w:tplc="68C820FA">
      <w:start w:val="1"/>
      <w:numFmt w:val="decimal"/>
      <w:lvlText w:val="%1."/>
      <w:lvlJc w:val="left"/>
      <w:pPr>
        <w:ind w:left="292" w:hanging="183"/>
      </w:pPr>
      <w:rPr>
        <w:rFonts w:ascii="Times New Roman" w:eastAsia="Times New Roman" w:hAnsi="Times New Roman" w:cs="Times New Roman" w:hint="default"/>
        <w:w w:val="100"/>
        <w:sz w:val="22"/>
        <w:szCs w:val="22"/>
        <w:lang w:val="ru-RU" w:eastAsia="en-US" w:bidi="ar-SA"/>
      </w:rPr>
    </w:lvl>
    <w:lvl w:ilvl="1" w:tplc="9918CCF6">
      <w:numFmt w:val="bullet"/>
      <w:lvlText w:val="•"/>
      <w:lvlJc w:val="left"/>
      <w:pPr>
        <w:ind w:left="1245" w:hanging="183"/>
      </w:pPr>
      <w:rPr>
        <w:rFonts w:hint="default"/>
        <w:lang w:val="ru-RU" w:eastAsia="en-US" w:bidi="ar-SA"/>
      </w:rPr>
    </w:lvl>
    <w:lvl w:ilvl="2" w:tplc="8918C5D0">
      <w:numFmt w:val="bullet"/>
      <w:lvlText w:val="•"/>
      <w:lvlJc w:val="left"/>
      <w:pPr>
        <w:ind w:left="2191" w:hanging="183"/>
      </w:pPr>
      <w:rPr>
        <w:rFonts w:hint="default"/>
        <w:lang w:val="ru-RU" w:eastAsia="en-US" w:bidi="ar-SA"/>
      </w:rPr>
    </w:lvl>
    <w:lvl w:ilvl="3" w:tplc="3EFEF2DC">
      <w:numFmt w:val="bullet"/>
      <w:lvlText w:val="•"/>
      <w:lvlJc w:val="left"/>
      <w:pPr>
        <w:ind w:left="3136" w:hanging="183"/>
      </w:pPr>
      <w:rPr>
        <w:rFonts w:hint="default"/>
        <w:lang w:val="ru-RU" w:eastAsia="en-US" w:bidi="ar-SA"/>
      </w:rPr>
    </w:lvl>
    <w:lvl w:ilvl="4" w:tplc="966EA462">
      <w:numFmt w:val="bullet"/>
      <w:lvlText w:val="•"/>
      <w:lvlJc w:val="left"/>
      <w:pPr>
        <w:ind w:left="4082" w:hanging="183"/>
      </w:pPr>
      <w:rPr>
        <w:rFonts w:hint="default"/>
        <w:lang w:val="ru-RU" w:eastAsia="en-US" w:bidi="ar-SA"/>
      </w:rPr>
    </w:lvl>
    <w:lvl w:ilvl="5" w:tplc="C7C2E142">
      <w:numFmt w:val="bullet"/>
      <w:lvlText w:val="•"/>
      <w:lvlJc w:val="left"/>
      <w:pPr>
        <w:ind w:left="5028" w:hanging="183"/>
      </w:pPr>
      <w:rPr>
        <w:rFonts w:hint="default"/>
        <w:lang w:val="ru-RU" w:eastAsia="en-US" w:bidi="ar-SA"/>
      </w:rPr>
    </w:lvl>
    <w:lvl w:ilvl="6" w:tplc="4F9C7644">
      <w:numFmt w:val="bullet"/>
      <w:lvlText w:val="•"/>
      <w:lvlJc w:val="left"/>
      <w:pPr>
        <w:ind w:left="5973" w:hanging="183"/>
      </w:pPr>
      <w:rPr>
        <w:rFonts w:hint="default"/>
        <w:lang w:val="ru-RU" w:eastAsia="en-US" w:bidi="ar-SA"/>
      </w:rPr>
    </w:lvl>
    <w:lvl w:ilvl="7" w:tplc="84923BDC">
      <w:numFmt w:val="bullet"/>
      <w:lvlText w:val="•"/>
      <w:lvlJc w:val="left"/>
      <w:pPr>
        <w:ind w:left="6919" w:hanging="183"/>
      </w:pPr>
      <w:rPr>
        <w:rFonts w:hint="default"/>
        <w:lang w:val="ru-RU" w:eastAsia="en-US" w:bidi="ar-SA"/>
      </w:rPr>
    </w:lvl>
    <w:lvl w:ilvl="8" w:tplc="C89A4492">
      <w:numFmt w:val="bullet"/>
      <w:lvlText w:val="•"/>
      <w:lvlJc w:val="left"/>
      <w:pPr>
        <w:ind w:left="7864" w:hanging="183"/>
      </w:pPr>
      <w:rPr>
        <w:rFonts w:hint="default"/>
        <w:lang w:val="ru-RU" w:eastAsia="en-US" w:bidi="ar-SA"/>
      </w:rPr>
    </w:lvl>
  </w:abstractNum>
  <w:abstractNum w:abstractNumId="31">
    <w:nsid w:val="53900CB6"/>
    <w:multiLevelType w:val="hybridMultilevel"/>
    <w:tmpl w:val="C2B4233E"/>
    <w:lvl w:ilvl="0" w:tplc="5C6637D6">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86307B7A">
      <w:numFmt w:val="bullet"/>
      <w:lvlText w:val="•"/>
      <w:lvlJc w:val="left"/>
      <w:pPr>
        <w:ind w:left="1083" w:hanging="168"/>
      </w:pPr>
      <w:rPr>
        <w:rFonts w:hint="default"/>
        <w:lang w:val="ru-RU" w:eastAsia="en-US" w:bidi="ar-SA"/>
      </w:rPr>
    </w:lvl>
    <w:lvl w:ilvl="2" w:tplc="8C8C7188">
      <w:numFmt w:val="bullet"/>
      <w:lvlText w:val="•"/>
      <w:lvlJc w:val="left"/>
      <w:pPr>
        <w:ind w:left="2047" w:hanging="168"/>
      </w:pPr>
      <w:rPr>
        <w:rFonts w:hint="default"/>
        <w:lang w:val="ru-RU" w:eastAsia="en-US" w:bidi="ar-SA"/>
      </w:rPr>
    </w:lvl>
    <w:lvl w:ilvl="3" w:tplc="0E7C2398">
      <w:numFmt w:val="bullet"/>
      <w:lvlText w:val="•"/>
      <w:lvlJc w:val="left"/>
      <w:pPr>
        <w:ind w:left="3010" w:hanging="168"/>
      </w:pPr>
      <w:rPr>
        <w:rFonts w:hint="default"/>
        <w:lang w:val="ru-RU" w:eastAsia="en-US" w:bidi="ar-SA"/>
      </w:rPr>
    </w:lvl>
    <w:lvl w:ilvl="4" w:tplc="DA08FEAE">
      <w:numFmt w:val="bullet"/>
      <w:lvlText w:val="•"/>
      <w:lvlJc w:val="left"/>
      <w:pPr>
        <w:ind w:left="3974" w:hanging="168"/>
      </w:pPr>
      <w:rPr>
        <w:rFonts w:hint="default"/>
        <w:lang w:val="ru-RU" w:eastAsia="en-US" w:bidi="ar-SA"/>
      </w:rPr>
    </w:lvl>
    <w:lvl w:ilvl="5" w:tplc="EE8861B4">
      <w:numFmt w:val="bullet"/>
      <w:lvlText w:val="•"/>
      <w:lvlJc w:val="left"/>
      <w:pPr>
        <w:ind w:left="4938" w:hanging="168"/>
      </w:pPr>
      <w:rPr>
        <w:rFonts w:hint="default"/>
        <w:lang w:val="ru-RU" w:eastAsia="en-US" w:bidi="ar-SA"/>
      </w:rPr>
    </w:lvl>
    <w:lvl w:ilvl="6" w:tplc="CF50A67E">
      <w:numFmt w:val="bullet"/>
      <w:lvlText w:val="•"/>
      <w:lvlJc w:val="left"/>
      <w:pPr>
        <w:ind w:left="5901" w:hanging="168"/>
      </w:pPr>
      <w:rPr>
        <w:rFonts w:hint="default"/>
        <w:lang w:val="ru-RU" w:eastAsia="en-US" w:bidi="ar-SA"/>
      </w:rPr>
    </w:lvl>
    <w:lvl w:ilvl="7" w:tplc="B67EAEFE">
      <w:numFmt w:val="bullet"/>
      <w:lvlText w:val="•"/>
      <w:lvlJc w:val="left"/>
      <w:pPr>
        <w:ind w:left="6865" w:hanging="168"/>
      </w:pPr>
      <w:rPr>
        <w:rFonts w:hint="default"/>
        <w:lang w:val="ru-RU" w:eastAsia="en-US" w:bidi="ar-SA"/>
      </w:rPr>
    </w:lvl>
    <w:lvl w:ilvl="8" w:tplc="D0304406">
      <w:numFmt w:val="bullet"/>
      <w:lvlText w:val="•"/>
      <w:lvlJc w:val="left"/>
      <w:pPr>
        <w:ind w:left="7828" w:hanging="168"/>
      </w:pPr>
      <w:rPr>
        <w:rFonts w:hint="default"/>
        <w:lang w:val="ru-RU" w:eastAsia="en-US" w:bidi="ar-SA"/>
      </w:rPr>
    </w:lvl>
  </w:abstractNum>
  <w:abstractNum w:abstractNumId="32">
    <w:nsid w:val="54964D8E"/>
    <w:multiLevelType w:val="hybridMultilevel"/>
    <w:tmpl w:val="B4D859E2"/>
    <w:lvl w:ilvl="0" w:tplc="A9A6E7B6">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AD564A6"/>
    <w:multiLevelType w:val="hybridMultilevel"/>
    <w:tmpl w:val="1C622B22"/>
    <w:lvl w:ilvl="0" w:tplc="04DCD95E">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A0A8E68C">
      <w:numFmt w:val="bullet"/>
      <w:lvlText w:val="•"/>
      <w:lvlJc w:val="left"/>
      <w:pPr>
        <w:ind w:left="1281" w:hanging="168"/>
      </w:pPr>
      <w:rPr>
        <w:rFonts w:hint="default"/>
        <w:lang w:val="ru-RU" w:eastAsia="en-US" w:bidi="ar-SA"/>
      </w:rPr>
    </w:lvl>
    <w:lvl w:ilvl="2" w:tplc="1048E2E6">
      <w:numFmt w:val="bullet"/>
      <w:lvlText w:val="•"/>
      <w:lvlJc w:val="left"/>
      <w:pPr>
        <w:ind w:left="2223" w:hanging="168"/>
      </w:pPr>
      <w:rPr>
        <w:rFonts w:hint="default"/>
        <w:lang w:val="ru-RU" w:eastAsia="en-US" w:bidi="ar-SA"/>
      </w:rPr>
    </w:lvl>
    <w:lvl w:ilvl="3" w:tplc="48C8A230">
      <w:numFmt w:val="bullet"/>
      <w:lvlText w:val="•"/>
      <w:lvlJc w:val="left"/>
      <w:pPr>
        <w:ind w:left="3164" w:hanging="168"/>
      </w:pPr>
      <w:rPr>
        <w:rFonts w:hint="default"/>
        <w:lang w:val="ru-RU" w:eastAsia="en-US" w:bidi="ar-SA"/>
      </w:rPr>
    </w:lvl>
    <w:lvl w:ilvl="4" w:tplc="7E389AFA">
      <w:numFmt w:val="bullet"/>
      <w:lvlText w:val="•"/>
      <w:lvlJc w:val="left"/>
      <w:pPr>
        <w:ind w:left="4106" w:hanging="168"/>
      </w:pPr>
      <w:rPr>
        <w:rFonts w:hint="default"/>
        <w:lang w:val="ru-RU" w:eastAsia="en-US" w:bidi="ar-SA"/>
      </w:rPr>
    </w:lvl>
    <w:lvl w:ilvl="5" w:tplc="F47E1E24">
      <w:numFmt w:val="bullet"/>
      <w:lvlText w:val="•"/>
      <w:lvlJc w:val="left"/>
      <w:pPr>
        <w:ind w:left="5048" w:hanging="168"/>
      </w:pPr>
      <w:rPr>
        <w:rFonts w:hint="default"/>
        <w:lang w:val="ru-RU" w:eastAsia="en-US" w:bidi="ar-SA"/>
      </w:rPr>
    </w:lvl>
    <w:lvl w:ilvl="6" w:tplc="CA1AC2DC">
      <w:numFmt w:val="bullet"/>
      <w:lvlText w:val="•"/>
      <w:lvlJc w:val="left"/>
      <w:pPr>
        <w:ind w:left="5989" w:hanging="168"/>
      </w:pPr>
      <w:rPr>
        <w:rFonts w:hint="default"/>
        <w:lang w:val="ru-RU" w:eastAsia="en-US" w:bidi="ar-SA"/>
      </w:rPr>
    </w:lvl>
    <w:lvl w:ilvl="7" w:tplc="23CA52F4">
      <w:numFmt w:val="bullet"/>
      <w:lvlText w:val="•"/>
      <w:lvlJc w:val="left"/>
      <w:pPr>
        <w:ind w:left="6931" w:hanging="168"/>
      </w:pPr>
      <w:rPr>
        <w:rFonts w:hint="default"/>
        <w:lang w:val="ru-RU" w:eastAsia="en-US" w:bidi="ar-SA"/>
      </w:rPr>
    </w:lvl>
    <w:lvl w:ilvl="8" w:tplc="B08C706C">
      <w:numFmt w:val="bullet"/>
      <w:lvlText w:val="•"/>
      <w:lvlJc w:val="left"/>
      <w:pPr>
        <w:ind w:left="7872" w:hanging="168"/>
      </w:pPr>
      <w:rPr>
        <w:rFonts w:hint="default"/>
        <w:lang w:val="ru-RU" w:eastAsia="en-US" w:bidi="ar-SA"/>
      </w:rPr>
    </w:lvl>
  </w:abstractNum>
  <w:abstractNum w:abstractNumId="34">
    <w:nsid w:val="5D025D4E"/>
    <w:multiLevelType w:val="multilevel"/>
    <w:tmpl w:val="189EC28C"/>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nsid w:val="5E361262"/>
    <w:multiLevelType w:val="hybridMultilevel"/>
    <w:tmpl w:val="C20E2AE0"/>
    <w:lvl w:ilvl="0" w:tplc="878210F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E4B341E"/>
    <w:multiLevelType w:val="hybridMultilevel"/>
    <w:tmpl w:val="564E6C98"/>
    <w:lvl w:ilvl="0" w:tplc="87B4A854">
      <w:start w:val="1"/>
      <w:numFmt w:val="decimal"/>
      <w:lvlText w:val="%1."/>
      <w:lvlJc w:val="left"/>
      <w:pPr>
        <w:ind w:left="278" w:hanging="168"/>
      </w:pPr>
      <w:rPr>
        <w:rFonts w:ascii="Times New Roman" w:eastAsia="Times New Roman" w:hAnsi="Times New Roman" w:cs="Times New Roman" w:hint="default"/>
        <w:w w:val="100"/>
        <w:sz w:val="20"/>
        <w:szCs w:val="20"/>
        <w:lang w:val="ru-RU" w:eastAsia="en-US" w:bidi="ar-SA"/>
      </w:rPr>
    </w:lvl>
    <w:lvl w:ilvl="1" w:tplc="330EF0AA">
      <w:numFmt w:val="bullet"/>
      <w:lvlText w:val="•"/>
      <w:lvlJc w:val="left"/>
      <w:pPr>
        <w:ind w:left="1227" w:hanging="168"/>
      </w:pPr>
      <w:rPr>
        <w:rFonts w:hint="default"/>
        <w:lang w:val="ru-RU" w:eastAsia="en-US" w:bidi="ar-SA"/>
      </w:rPr>
    </w:lvl>
    <w:lvl w:ilvl="2" w:tplc="745C8358">
      <w:numFmt w:val="bullet"/>
      <w:lvlText w:val="•"/>
      <w:lvlJc w:val="left"/>
      <w:pPr>
        <w:ind w:left="2175" w:hanging="168"/>
      </w:pPr>
      <w:rPr>
        <w:rFonts w:hint="default"/>
        <w:lang w:val="ru-RU" w:eastAsia="en-US" w:bidi="ar-SA"/>
      </w:rPr>
    </w:lvl>
    <w:lvl w:ilvl="3" w:tplc="5C1645C4">
      <w:numFmt w:val="bullet"/>
      <w:lvlText w:val="•"/>
      <w:lvlJc w:val="left"/>
      <w:pPr>
        <w:ind w:left="3122" w:hanging="168"/>
      </w:pPr>
      <w:rPr>
        <w:rFonts w:hint="default"/>
        <w:lang w:val="ru-RU" w:eastAsia="en-US" w:bidi="ar-SA"/>
      </w:rPr>
    </w:lvl>
    <w:lvl w:ilvl="4" w:tplc="DCD09BB2">
      <w:numFmt w:val="bullet"/>
      <w:lvlText w:val="•"/>
      <w:lvlJc w:val="left"/>
      <w:pPr>
        <w:ind w:left="4070" w:hanging="168"/>
      </w:pPr>
      <w:rPr>
        <w:rFonts w:hint="default"/>
        <w:lang w:val="ru-RU" w:eastAsia="en-US" w:bidi="ar-SA"/>
      </w:rPr>
    </w:lvl>
    <w:lvl w:ilvl="5" w:tplc="7BA62238">
      <w:numFmt w:val="bullet"/>
      <w:lvlText w:val="•"/>
      <w:lvlJc w:val="left"/>
      <w:pPr>
        <w:ind w:left="5018" w:hanging="168"/>
      </w:pPr>
      <w:rPr>
        <w:rFonts w:hint="default"/>
        <w:lang w:val="ru-RU" w:eastAsia="en-US" w:bidi="ar-SA"/>
      </w:rPr>
    </w:lvl>
    <w:lvl w:ilvl="6" w:tplc="30D608C6">
      <w:numFmt w:val="bullet"/>
      <w:lvlText w:val="•"/>
      <w:lvlJc w:val="left"/>
      <w:pPr>
        <w:ind w:left="5965" w:hanging="168"/>
      </w:pPr>
      <w:rPr>
        <w:rFonts w:hint="default"/>
        <w:lang w:val="ru-RU" w:eastAsia="en-US" w:bidi="ar-SA"/>
      </w:rPr>
    </w:lvl>
    <w:lvl w:ilvl="7" w:tplc="F7F0515C">
      <w:numFmt w:val="bullet"/>
      <w:lvlText w:val="•"/>
      <w:lvlJc w:val="left"/>
      <w:pPr>
        <w:ind w:left="6913" w:hanging="168"/>
      </w:pPr>
      <w:rPr>
        <w:rFonts w:hint="default"/>
        <w:lang w:val="ru-RU" w:eastAsia="en-US" w:bidi="ar-SA"/>
      </w:rPr>
    </w:lvl>
    <w:lvl w:ilvl="8" w:tplc="A9F24DEC">
      <w:numFmt w:val="bullet"/>
      <w:lvlText w:val="•"/>
      <w:lvlJc w:val="left"/>
      <w:pPr>
        <w:ind w:left="7860" w:hanging="168"/>
      </w:pPr>
      <w:rPr>
        <w:rFonts w:hint="default"/>
        <w:lang w:val="ru-RU" w:eastAsia="en-US" w:bidi="ar-SA"/>
      </w:rPr>
    </w:lvl>
  </w:abstractNum>
  <w:abstractNum w:abstractNumId="37">
    <w:nsid w:val="5F917711"/>
    <w:multiLevelType w:val="hybridMultilevel"/>
    <w:tmpl w:val="0FDA965A"/>
    <w:lvl w:ilvl="0" w:tplc="EAA6A57A">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65082183"/>
    <w:multiLevelType w:val="hybridMultilevel"/>
    <w:tmpl w:val="96EA3E2C"/>
    <w:lvl w:ilvl="0" w:tplc="ACEA17DC">
      <w:start w:val="1"/>
      <w:numFmt w:val="decimal"/>
      <w:lvlText w:val="%1."/>
      <w:lvlJc w:val="left"/>
      <w:pPr>
        <w:ind w:left="1070" w:hanging="360"/>
      </w:pPr>
      <w:rPr>
        <w:rFonts w:asciiTheme="minorHAnsi" w:hAnsiTheme="minorHAns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9">
    <w:nsid w:val="67F02ED6"/>
    <w:multiLevelType w:val="hybridMultilevel"/>
    <w:tmpl w:val="DA98914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A504878"/>
    <w:multiLevelType w:val="multilevel"/>
    <w:tmpl w:val="C3FC1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E561DDD"/>
    <w:multiLevelType w:val="multilevel"/>
    <w:tmpl w:val="904A0CA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2">
    <w:nsid w:val="76526FAE"/>
    <w:multiLevelType w:val="multilevel"/>
    <w:tmpl w:val="2DAEEA94"/>
    <w:lvl w:ilvl="0">
      <w:start w:val="1"/>
      <w:numFmt w:val="decimal"/>
      <w:lvlText w:val="%1."/>
      <w:lvlJc w:val="left"/>
      <w:pPr>
        <w:ind w:left="405" w:hanging="360"/>
      </w:pPr>
      <w:rPr>
        <w:rFonts w:hint="default"/>
      </w:rPr>
    </w:lvl>
    <w:lvl w:ilvl="1">
      <w:start w:val="1"/>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abstractNum w:abstractNumId="43">
    <w:nsid w:val="769E5063"/>
    <w:multiLevelType w:val="hybridMultilevel"/>
    <w:tmpl w:val="5170C544"/>
    <w:lvl w:ilvl="0" w:tplc="4AEE129E">
      <w:numFmt w:val="bullet"/>
      <w:lvlText w:val="-"/>
      <w:lvlJc w:val="left"/>
      <w:pPr>
        <w:ind w:left="119" w:hanging="145"/>
      </w:pPr>
      <w:rPr>
        <w:rFonts w:hint="default"/>
        <w:w w:val="99"/>
        <w:lang w:val="ru-RU" w:eastAsia="en-US" w:bidi="ar-SA"/>
      </w:rPr>
    </w:lvl>
    <w:lvl w:ilvl="1" w:tplc="91B0AE6A">
      <w:numFmt w:val="bullet"/>
      <w:lvlText w:val="•"/>
      <w:lvlJc w:val="left"/>
      <w:pPr>
        <w:ind w:left="1092" w:hanging="145"/>
      </w:pPr>
      <w:rPr>
        <w:rFonts w:hint="default"/>
        <w:lang w:val="ru-RU" w:eastAsia="en-US" w:bidi="ar-SA"/>
      </w:rPr>
    </w:lvl>
    <w:lvl w:ilvl="2" w:tplc="B9043F34">
      <w:numFmt w:val="bullet"/>
      <w:lvlText w:val="•"/>
      <w:lvlJc w:val="left"/>
      <w:pPr>
        <w:ind w:left="2064" w:hanging="145"/>
      </w:pPr>
      <w:rPr>
        <w:rFonts w:hint="default"/>
        <w:lang w:val="ru-RU" w:eastAsia="en-US" w:bidi="ar-SA"/>
      </w:rPr>
    </w:lvl>
    <w:lvl w:ilvl="3" w:tplc="2FBC8796">
      <w:numFmt w:val="bullet"/>
      <w:lvlText w:val="•"/>
      <w:lvlJc w:val="left"/>
      <w:pPr>
        <w:ind w:left="3037" w:hanging="145"/>
      </w:pPr>
      <w:rPr>
        <w:rFonts w:hint="default"/>
        <w:lang w:val="ru-RU" w:eastAsia="en-US" w:bidi="ar-SA"/>
      </w:rPr>
    </w:lvl>
    <w:lvl w:ilvl="4" w:tplc="160C2D6A">
      <w:numFmt w:val="bullet"/>
      <w:lvlText w:val="•"/>
      <w:lvlJc w:val="left"/>
      <w:pPr>
        <w:ind w:left="4009" w:hanging="145"/>
      </w:pPr>
      <w:rPr>
        <w:rFonts w:hint="default"/>
        <w:lang w:val="ru-RU" w:eastAsia="en-US" w:bidi="ar-SA"/>
      </w:rPr>
    </w:lvl>
    <w:lvl w:ilvl="5" w:tplc="86EC7244">
      <w:numFmt w:val="bullet"/>
      <w:lvlText w:val="•"/>
      <w:lvlJc w:val="left"/>
      <w:pPr>
        <w:ind w:left="4982" w:hanging="145"/>
      </w:pPr>
      <w:rPr>
        <w:rFonts w:hint="default"/>
        <w:lang w:val="ru-RU" w:eastAsia="en-US" w:bidi="ar-SA"/>
      </w:rPr>
    </w:lvl>
    <w:lvl w:ilvl="6" w:tplc="1E24D1F8">
      <w:numFmt w:val="bullet"/>
      <w:lvlText w:val="•"/>
      <w:lvlJc w:val="left"/>
      <w:pPr>
        <w:ind w:left="5954" w:hanging="145"/>
      </w:pPr>
      <w:rPr>
        <w:rFonts w:hint="default"/>
        <w:lang w:val="ru-RU" w:eastAsia="en-US" w:bidi="ar-SA"/>
      </w:rPr>
    </w:lvl>
    <w:lvl w:ilvl="7" w:tplc="939AF50A">
      <w:numFmt w:val="bullet"/>
      <w:lvlText w:val="•"/>
      <w:lvlJc w:val="left"/>
      <w:pPr>
        <w:ind w:left="6926" w:hanging="145"/>
      </w:pPr>
      <w:rPr>
        <w:rFonts w:hint="default"/>
        <w:lang w:val="ru-RU" w:eastAsia="en-US" w:bidi="ar-SA"/>
      </w:rPr>
    </w:lvl>
    <w:lvl w:ilvl="8" w:tplc="4986240E">
      <w:numFmt w:val="bullet"/>
      <w:lvlText w:val="•"/>
      <w:lvlJc w:val="left"/>
      <w:pPr>
        <w:ind w:left="7899" w:hanging="145"/>
      </w:pPr>
      <w:rPr>
        <w:rFonts w:hint="default"/>
        <w:lang w:val="ru-RU" w:eastAsia="en-US" w:bidi="ar-SA"/>
      </w:rPr>
    </w:lvl>
  </w:abstractNum>
  <w:abstractNum w:abstractNumId="44">
    <w:nsid w:val="76C7765F"/>
    <w:multiLevelType w:val="hybridMultilevel"/>
    <w:tmpl w:val="E38E7EB8"/>
    <w:lvl w:ilvl="0" w:tplc="718C9FF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8576907"/>
    <w:multiLevelType w:val="hybridMultilevel"/>
    <w:tmpl w:val="DF2EA0D2"/>
    <w:lvl w:ilvl="0" w:tplc="2C44957A">
      <w:start w:val="1"/>
      <w:numFmt w:val="decimal"/>
      <w:lvlText w:val="%1."/>
      <w:lvlJc w:val="left"/>
      <w:pPr>
        <w:ind w:left="278" w:hanging="168"/>
      </w:pPr>
      <w:rPr>
        <w:rFonts w:ascii="Times New Roman" w:eastAsia="Times New Roman" w:hAnsi="Times New Roman" w:cs="Times New Roman" w:hint="default"/>
        <w:w w:val="100"/>
        <w:sz w:val="20"/>
        <w:szCs w:val="20"/>
        <w:lang w:val="ru-RU" w:eastAsia="en-US" w:bidi="ar-SA"/>
      </w:rPr>
    </w:lvl>
    <w:lvl w:ilvl="1" w:tplc="0BD66CB0">
      <w:numFmt w:val="bullet"/>
      <w:lvlText w:val="•"/>
      <w:lvlJc w:val="left"/>
      <w:pPr>
        <w:ind w:left="1227" w:hanging="168"/>
      </w:pPr>
      <w:rPr>
        <w:rFonts w:hint="default"/>
        <w:lang w:val="ru-RU" w:eastAsia="en-US" w:bidi="ar-SA"/>
      </w:rPr>
    </w:lvl>
    <w:lvl w:ilvl="2" w:tplc="3B7C5868">
      <w:numFmt w:val="bullet"/>
      <w:lvlText w:val="•"/>
      <w:lvlJc w:val="left"/>
      <w:pPr>
        <w:ind w:left="2175" w:hanging="168"/>
      </w:pPr>
      <w:rPr>
        <w:rFonts w:hint="default"/>
        <w:lang w:val="ru-RU" w:eastAsia="en-US" w:bidi="ar-SA"/>
      </w:rPr>
    </w:lvl>
    <w:lvl w:ilvl="3" w:tplc="1DE657E0">
      <w:numFmt w:val="bullet"/>
      <w:lvlText w:val="•"/>
      <w:lvlJc w:val="left"/>
      <w:pPr>
        <w:ind w:left="3122" w:hanging="168"/>
      </w:pPr>
      <w:rPr>
        <w:rFonts w:hint="default"/>
        <w:lang w:val="ru-RU" w:eastAsia="en-US" w:bidi="ar-SA"/>
      </w:rPr>
    </w:lvl>
    <w:lvl w:ilvl="4" w:tplc="97FC1604">
      <w:numFmt w:val="bullet"/>
      <w:lvlText w:val="•"/>
      <w:lvlJc w:val="left"/>
      <w:pPr>
        <w:ind w:left="4070" w:hanging="168"/>
      </w:pPr>
      <w:rPr>
        <w:rFonts w:hint="default"/>
        <w:lang w:val="ru-RU" w:eastAsia="en-US" w:bidi="ar-SA"/>
      </w:rPr>
    </w:lvl>
    <w:lvl w:ilvl="5" w:tplc="E4985CB0">
      <w:numFmt w:val="bullet"/>
      <w:lvlText w:val="•"/>
      <w:lvlJc w:val="left"/>
      <w:pPr>
        <w:ind w:left="5018" w:hanging="168"/>
      </w:pPr>
      <w:rPr>
        <w:rFonts w:hint="default"/>
        <w:lang w:val="ru-RU" w:eastAsia="en-US" w:bidi="ar-SA"/>
      </w:rPr>
    </w:lvl>
    <w:lvl w:ilvl="6" w:tplc="3CEA6A06">
      <w:numFmt w:val="bullet"/>
      <w:lvlText w:val="•"/>
      <w:lvlJc w:val="left"/>
      <w:pPr>
        <w:ind w:left="5965" w:hanging="168"/>
      </w:pPr>
      <w:rPr>
        <w:rFonts w:hint="default"/>
        <w:lang w:val="ru-RU" w:eastAsia="en-US" w:bidi="ar-SA"/>
      </w:rPr>
    </w:lvl>
    <w:lvl w:ilvl="7" w:tplc="C900B43A">
      <w:numFmt w:val="bullet"/>
      <w:lvlText w:val="•"/>
      <w:lvlJc w:val="left"/>
      <w:pPr>
        <w:ind w:left="6913" w:hanging="168"/>
      </w:pPr>
      <w:rPr>
        <w:rFonts w:hint="default"/>
        <w:lang w:val="ru-RU" w:eastAsia="en-US" w:bidi="ar-SA"/>
      </w:rPr>
    </w:lvl>
    <w:lvl w:ilvl="8" w:tplc="8FE2360E">
      <w:numFmt w:val="bullet"/>
      <w:lvlText w:val="•"/>
      <w:lvlJc w:val="left"/>
      <w:pPr>
        <w:ind w:left="7860" w:hanging="168"/>
      </w:pPr>
      <w:rPr>
        <w:rFonts w:hint="default"/>
        <w:lang w:val="ru-RU" w:eastAsia="en-US" w:bidi="ar-SA"/>
      </w:rPr>
    </w:lvl>
  </w:abstractNum>
  <w:abstractNum w:abstractNumId="46">
    <w:nsid w:val="7B0E28F0"/>
    <w:multiLevelType w:val="multilevel"/>
    <w:tmpl w:val="4ECA24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7CB73C36"/>
    <w:multiLevelType w:val="multilevel"/>
    <w:tmpl w:val="267226CC"/>
    <w:lvl w:ilvl="0">
      <w:start w:val="1"/>
      <w:numFmt w:val="decimal"/>
      <w:lvlText w:val="%1."/>
      <w:lvlJc w:val="left"/>
      <w:pPr>
        <w:ind w:left="405" w:hanging="405"/>
      </w:pPr>
      <w:rPr>
        <w:rFonts w:eastAsia="Times New Roman" w:hint="default"/>
      </w:rPr>
    </w:lvl>
    <w:lvl w:ilvl="1">
      <w:start w:val="1"/>
      <w:numFmt w:val="decimal"/>
      <w:lvlText w:val="%1.%2."/>
      <w:lvlJc w:val="left"/>
      <w:pPr>
        <w:ind w:left="405" w:hanging="40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4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
  </w:num>
  <w:num w:numId="5">
    <w:abstractNumId w:val="32"/>
  </w:num>
  <w:num w:numId="6">
    <w:abstractNumId w:val="38"/>
  </w:num>
  <w:num w:numId="7">
    <w:abstractNumId w:val="28"/>
  </w:num>
  <w:num w:numId="8">
    <w:abstractNumId w:val="14"/>
  </w:num>
  <w:num w:numId="9">
    <w:abstractNumId w:val="35"/>
  </w:num>
  <w:num w:numId="10">
    <w:abstractNumId w:val="12"/>
  </w:num>
  <w:num w:numId="11">
    <w:abstractNumId w:val="8"/>
  </w:num>
  <w:num w:numId="12">
    <w:abstractNumId w:val="45"/>
  </w:num>
  <w:num w:numId="13">
    <w:abstractNumId w:val="10"/>
  </w:num>
  <w:num w:numId="14">
    <w:abstractNumId w:val="36"/>
  </w:num>
  <w:num w:numId="15">
    <w:abstractNumId w:val="31"/>
  </w:num>
  <w:num w:numId="16">
    <w:abstractNumId w:val="3"/>
  </w:num>
  <w:num w:numId="17">
    <w:abstractNumId w:val="22"/>
  </w:num>
  <w:num w:numId="18">
    <w:abstractNumId w:val="19"/>
  </w:num>
  <w:num w:numId="19">
    <w:abstractNumId w:val="2"/>
  </w:num>
  <w:num w:numId="20">
    <w:abstractNumId w:val="33"/>
  </w:num>
  <w:num w:numId="21">
    <w:abstractNumId w:val="15"/>
  </w:num>
  <w:num w:numId="22">
    <w:abstractNumId w:val="30"/>
  </w:num>
  <w:num w:numId="23">
    <w:abstractNumId w:val="44"/>
  </w:num>
  <w:num w:numId="24">
    <w:abstractNumId w:val="3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39"/>
  </w:num>
  <w:num w:numId="28">
    <w:abstractNumId w:val="16"/>
  </w:num>
  <w:num w:numId="2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3"/>
  </w:num>
  <w:num w:numId="32">
    <w:abstractNumId w:val="20"/>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26"/>
  </w:num>
  <w:num w:numId="36">
    <w:abstractNumId w:val="46"/>
  </w:num>
  <w:num w:numId="37">
    <w:abstractNumId w:val="11"/>
  </w:num>
  <w:num w:numId="38">
    <w:abstractNumId w:val="13"/>
  </w:num>
  <w:num w:numId="39">
    <w:abstractNumId w:val="42"/>
  </w:num>
  <w:num w:numId="40">
    <w:abstractNumId w:val="47"/>
  </w:num>
  <w:num w:numId="41">
    <w:abstractNumId w:val="24"/>
  </w:num>
  <w:num w:numId="42">
    <w:abstractNumId w:val="43"/>
  </w:num>
  <w:num w:numId="43">
    <w:abstractNumId w:val="21"/>
  </w:num>
  <w:num w:numId="44">
    <w:abstractNumId w:val="5"/>
  </w:num>
  <w:num w:numId="45">
    <w:abstractNumId w:val="27"/>
  </w:num>
  <w:num w:numId="46">
    <w:abstractNumId w:val="17"/>
  </w:num>
  <w:num w:numId="47">
    <w:abstractNumId w:val="40"/>
  </w:num>
  <w:num w:numId="48">
    <w:abstractNumId w:val="29"/>
  </w:num>
  <w:num w:numId="49">
    <w:abstractNumId w:val="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253"/>
    <w:rsid w:val="00086647"/>
    <w:rsid w:val="00087926"/>
    <w:rsid w:val="000A4852"/>
    <w:rsid w:val="000D54CA"/>
    <w:rsid w:val="000E3CA5"/>
    <w:rsid w:val="000E5394"/>
    <w:rsid w:val="00154FA4"/>
    <w:rsid w:val="001562C9"/>
    <w:rsid w:val="001A1ED0"/>
    <w:rsid w:val="001B7366"/>
    <w:rsid w:val="002471EC"/>
    <w:rsid w:val="002913E9"/>
    <w:rsid w:val="0037502A"/>
    <w:rsid w:val="003B2977"/>
    <w:rsid w:val="004152AF"/>
    <w:rsid w:val="00441B39"/>
    <w:rsid w:val="00476AFB"/>
    <w:rsid w:val="004C091F"/>
    <w:rsid w:val="004E5B3D"/>
    <w:rsid w:val="00504C9E"/>
    <w:rsid w:val="00536D57"/>
    <w:rsid w:val="00637843"/>
    <w:rsid w:val="00672843"/>
    <w:rsid w:val="006C544B"/>
    <w:rsid w:val="00790207"/>
    <w:rsid w:val="00820A1A"/>
    <w:rsid w:val="00820B88"/>
    <w:rsid w:val="0088417F"/>
    <w:rsid w:val="008B600E"/>
    <w:rsid w:val="008C3B69"/>
    <w:rsid w:val="008D587A"/>
    <w:rsid w:val="008F03D2"/>
    <w:rsid w:val="00936E56"/>
    <w:rsid w:val="00942767"/>
    <w:rsid w:val="009C7261"/>
    <w:rsid w:val="00A06548"/>
    <w:rsid w:val="00A37EB6"/>
    <w:rsid w:val="00A646E9"/>
    <w:rsid w:val="00A90002"/>
    <w:rsid w:val="00AD1253"/>
    <w:rsid w:val="00B42028"/>
    <w:rsid w:val="00B6446A"/>
    <w:rsid w:val="00BA2029"/>
    <w:rsid w:val="00BE641A"/>
    <w:rsid w:val="00BF0A3C"/>
    <w:rsid w:val="00BF22C8"/>
    <w:rsid w:val="00C10EE8"/>
    <w:rsid w:val="00C163FC"/>
    <w:rsid w:val="00D239BB"/>
    <w:rsid w:val="00DB2BE5"/>
    <w:rsid w:val="00DB3CA2"/>
    <w:rsid w:val="00E648B1"/>
    <w:rsid w:val="00EA77C4"/>
    <w:rsid w:val="00F3044D"/>
    <w:rsid w:val="00F42F3A"/>
    <w:rsid w:val="00F67FFB"/>
    <w:rsid w:val="00F832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46AFC5-E922-49F8-B18D-E0E5FA687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qFormat/>
    <w:rsid w:val="00AD1253"/>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AD1253"/>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AD1253"/>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AD1253"/>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uiPriority w:val="9"/>
    <w:semiHidden/>
    <w:unhideWhenUsed/>
    <w:qFormat/>
    <w:rsid w:val="00AD1253"/>
    <w:pPr>
      <w:keepNext/>
      <w:keepLines/>
      <w:widowControl w:val="0"/>
      <w:autoSpaceDE w:val="0"/>
      <w:autoSpaceDN w:val="0"/>
      <w:spacing w:before="40" w:after="0" w:line="240" w:lineRule="auto"/>
      <w:outlineLvl w:val="5"/>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D1253"/>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AD1253"/>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AD1253"/>
    <w:rPr>
      <w:rFonts w:ascii="Arial" w:eastAsia="Times New Roman" w:hAnsi="Arial" w:cs="Times New Roman"/>
      <w:b/>
      <w:bCs/>
      <w:sz w:val="26"/>
      <w:szCs w:val="26"/>
    </w:rPr>
  </w:style>
  <w:style w:type="character" w:customStyle="1" w:styleId="40">
    <w:name w:val="Заголовок 4 Знак"/>
    <w:basedOn w:val="a0"/>
    <w:link w:val="4"/>
    <w:uiPriority w:val="99"/>
    <w:rsid w:val="00AD1253"/>
    <w:rPr>
      <w:rFonts w:ascii="Times New Roman" w:eastAsia="Times New Roman" w:hAnsi="Times New Roman" w:cs="Times New Roman"/>
      <w:b/>
      <w:bCs/>
      <w:sz w:val="24"/>
      <w:szCs w:val="24"/>
    </w:rPr>
  </w:style>
  <w:style w:type="character" w:customStyle="1" w:styleId="60">
    <w:name w:val="Заголовок 6 Знак"/>
    <w:basedOn w:val="a0"/>
    <w:link w:val="6"/>
    <w:uiPriority w:val="9"/>
    <w:semiHidden/>
    <w:rsid w:val="00AD1253"/>
    <w:rPr>
      <w:rFonts w:ascii="Cambria" w:eastAsia="Times New Roman" w:hAnsi="Cambria" w:cs="Times New Roman"/>
      <w:color w:val="243F60"/>
    </w:rPr>
  </w:style>
  <w:style w:type="numbering" w:customStyle="1" w:styleId="11">
    <w:name w:val="Нет списка1"/>
    <w:next w:val="a2"/>
    <w:uiPriority w:val="99"/>
    <w:semiHidden/>
    <w:unhideWhenUsed/>
    <w:rsid w:val="00AD1253"/>
  </w:style>
  <w:style w:type="character" w:styleId="a3">
    <w:name w:val="Hyperlink"/>
    <w:basedOn w:val="a0"/>
    <w:uiPriority w:val="99"/>
    <w:unhideWhenUsed/>
    <w:rsid w:val="00AD1253"/>
    <w:rPr>
      <w:color w:val="0563C1" w:themeColor="hyperlink"/>
      <w:u w:val="single"/>
    </w:rPr>
  </w:style>
  <w:style w:type="paragraph" w:styleId="12">
    <w:name w:val="toc 1"/>
    <w:basedOn w:val="a"/>
    <w:next w:val="a"/>
    <w:autoRedefine/>
    <w:uiPriority w:val="39"/>
    <w:unhideWhenUsed/>
    <w:rsid w:val="00AD1253"/>
    <w:pPr>
      <w:tabs>
        <w:tab w:val="right" w:leader="dot" w:pos="9639"/>
      </w:tabs>
      <w:spacing w:before="120" w:after="0" w:line="276" w:lineRule="auto"/>
    </w:pPr>
    <w:rPr>
      <w:rFonts w:ascii="Times New Roman" w:hAnsi="Times New Roman" w:cs="Times New Roman"/>
      <w:b/>
      <w:bCs/>
      <w:noProof/>
    </w:rPr>
  </w:style>
  <w:style w:type="paragraph" w:styleId="21">
    <w:name w:val="toc 2"/>
    <w:basedOn w:val="a"/>
    <w:next w:val="a"/>
    <w:autoRedefine/>
    <w:uiPriority w:val="39"/>
    <w:unhideWhenUsed/>
    <w:rsid w:val="00AD1253"/>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paragraph" w:customStyle="1" w:styleId="13">
    <w:name w:val="Раздел 1"/>
    <w:basedOn w:val="1"/>
    <w:link w:val="14"/>
    <w:qFormat/>
    <w:rsid w:val="00AD1253"/>
    <w:pPr>
      <w:keepNext/>
      <w:spacing w:before="0" w:beforeAutospacing="0" w:after="120" w:afterAutospacing="0"/>
    </w:pPr>
    <w:rPr>
      <w:rFonts w:ascii="Times New Roman Полужирный" w:eastAsia="Segoe UI" w:hAnsi="Times New Roman Полужирный"/>
      <w:caps/>
      <w:kern w:val="32"/>
    </w:rPr>
  </w:style>
  <w:style w:type="character" w:customStyle="1" w:styleId="14">
    <w:name w:val="Раздел 1 Знак"/>
    <w:basedOn w:val="10"/>
    <w:link w:val="13"/>
    <w:rsid w:val="00AD1253"/>
    <w:rPr>
      <w:rFonts w:ascii="Times New Roman Полужирный" w:eastAsia="Segoe UI" w:hAnsi="Times New Roman Полужирный" w:cs="Times New Roman"/>
      <w:b/>
      <w:bCs/>
      <w:caps/>
      <w:kern w:val="32"/>
      <w:sz w:val="24"/>
      <w:szCs w:val="24"/>
      <w:lang w:eastAsia="ru-RU"/>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AD1253"/>
    <w:pPr>
      <w:spacing w:after="0" w:line="240" w:lineRule="auto"/>
    </w:pPr>
    <w:rPr>
      <w:rFonts w:ascii="Times New Roman" w:eastAsia="Times New Roman" w:hAnsi="Times New Roman" w:cs="Times New Roman"/>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qFormat/>
    <w:rsid w:val="00AD1253"/>
    <w:rPr>
      <w:rFonts w:ascii="Times New Roman" w:eastAsia="Times New Roman" w:hAnsi="Times New Roman" w:cs="Times New Roman"/>
      <w:sz w:val="20"/>
      <w:szCs w:val="20"/>
    </w:rPr>
  </w:style>
  <w:style w:type="character" w:styleId="a6">
    <w:name w:val="footnote reference"/>
    <w:aliases w:val="Знак сноски-FN,Ciae niinee-FN,AЗнак сноски зел"/>
    <w:link w:val="15"/>
    <w:uiPriority w:val="99"/>
    <w:rsid w:val="00AD1253"/>
    <w:rPr>
      <w:rFonts w:cs="Times New Roman"/>
      <w:vertAlign w:val="superscript"/>
    </w:rPr>
  </w:style>
  <w:style w:type="paragraph" w:customStyle="1" w:styleId="16">
    <w:name w:val="Обычный (веб)1"/>
    <w:basedOn w:val="a"/>
    <w:next w:val="a7"/>
    <w:qFormat/>
    <w:rsid w:val="00AD1253"/>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10">
    <w:name w:val="Раздел 1.1"/>
    <w:basedOn w:val="a8"/>
    <w:link w:val="111"/>
    <w:qFormat/>
    <w:rsid w:val="00AD1253"/>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11">
    <w:name w:val="Раздел 1.1 Знак"/>
    <w:basedOn w:val="a9"/>
    <w:link w:val="110"/>
    <w:rsid w:val="00AD1253"/>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5">
    <w:name w:val="Знак сноски1"/>
    <w:basedOn w:val="a"/>
    <w:link w:val="a6"/>
    <w:uiPriority w:val="99"/>
    <w:rsid w:val="00AD1253"/>
    <w:pPr>
      <w:spacing w:after="0" w:line="240" w:lineRule="auto"/>
    </w:pPr>
    <w:rPr>
      <w:rFonts w:cs="Times New Roman"/>
      <w:vertAlign w:val="superscript"/>
    </w:rPr>
  </w:style>
  <w:style w:type="paragraph" w:styleId="a7">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AD1253"/>
    <w:pPr>
      <w:spacing w:after="0" w:line="240" w:lineRule="auto"/>
    </w:pPr>
    <w:rPr>
      <w:rFonts w:ascii="Times New Roman" w:hAnsi="Times New Roman" w:cs="Times New Roman"/>
      <w:sz w:val="24"/>
      <w:szCs w:val="24"/>
    </w:rPr>
  </w:style>
  <w:style w:type="paragraph" w:styleId="a8">
    <w:name w:val="Subtitle"/>
    <w:basedOn w:val="a"/>
    <w:next w:val="a"/>
    <w:link w:val="a9"/>
    <w:uiPriority w:val="99"/>
    <w:qFormat/>
    <w:rsid w:val="00AD1253"/>
    <w:pPr>
      <w:numPr>
        <w:ilvl w:val="1"/>
      </w:numPr>
      <w:spacing w:line="240" w:lineRule="auto"/>
    </w:pPr>
    <w:rPr>
      <w:rFonts w:eastAsiaTheme="minorEastAsia"/>
      <w:color w:val="5A5A5A" w:themeColor="text1" w:themeTint="A5"/>
      <w:spacing w:val="15"/>
    </w:rPr>
  </w:style>
  <w:style w:type="character" w:customStyle="1" w:styleId="a9">
    <w:name w:val="Подзаголовок Знак"/>
    <w:basedOn w:val="a0"/>
    <w:link w:val="a8"/>
    <w:uiPriority w:val="99"/>
    <w:rsid w:val="00AD1253"/>
    <w:rPr>
      <w:rFonts w:eastAsiaTheme="minorEastAsia"/>
      <w:color w:val="5A5A5A" w:themeColor="text1" w:themeTint="A5"/>
      <w:spacing w:val="15"/>
    </w:rPr>
  </w:style>
  <w:style w:type="table" w:styleId="aa">
    <w:name w:val="Table Grid"/>
    <w:basedOn w:val="a1"/>
    <w:rsid w:val="00AD1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c"/>
    <w:uiPriority w:val="34"/>
    <w:qFormat/>
    <w:rsid w:val="00AD1253"/>
    <w:pPr>
      <w:spacing w:after="0" w:line="240" w:lineRule="auto"/>
      <w:ind w:left="720"/>
      <w:contextualSpacing/>
    </w:pPr>
  </w:style>
  <w:style w:type="table" w:customStyle="1" w:styleId="17">
    <w:name w:val="Сетка таблицы1"/>
    <w:basedOn w:val="a1"/>
    <w:next w:val="aa"/>
    <w:rsid w:val="00AD1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uiPriority w:val="99"/>
    <w:unhideWhenUsed/>
    <w:rsid w:val="00AD1253"/>
    <w:rPr>
      <w:sz w:val="16"/>
      <w:szCs w:val="16"/>
    </w:rPr>
  </w:style>
  <w:style w:type="paragraph" w:styleId="ae">
    <w:name w:val="annotation text"/>
    <w:basedOn w:val="a"/>
    <w:link w:val="af"/>
    <w:uiPriority w:val="99"/>
    <w:unhideWhenUsed/>
    <w:qFormat/>
    <w:rsid w:val="00AD1253"/>
    <w:pPr>
      <w:spacing w:after="0" w:line="240" w:lineRule="auto"/>
    </w:pPr>
    <w:rPr>
      <w:sz w:val="20"/>
      <w:szCs w:val="20"/>
    </w:rPr>
  </w:style>
  <w:style w:type="character" w:customStyle="1" w:styleId="af">
    <w:name w:val="Текст примечания Знак"/>
    <w:basedOn w:val="a0"/>
    <w:link w:val="ae"/>
    <w:uiPriority w:val="99"/>
    <w:rsid w:val="00AD1253"/>
    <w:rPr>
      <w:sz w:val="20"/>
      <w:szCs w:val="20"/>
    </w:rPr>
  </w:style>
  <w:style w:type="paragraph" w:styleId="af0">
    <w:name w:val="annotation subject"/>
    <w:basedOn w:val="ae"/>
    <w:next w:val="ae"/>
    <w:link w:val="af1"/>
    <w:uiPriority w:val="99"/>
    <w:unhideWhenUsed/>
    <w:qFormat/>
    <w:rsid w:val="00AD1253"/>
    <w:rPr>
      <w:b/>
      <w:bCs/>
    </w:rPr>
  </w:style>
  <w:style w:type="character" w:customStyle="1" w:styleId="af1">
    <w:name w:val="Тема примечания Знак"/>
    <w:basedOn w:val="af"/>
    <w:link w:val="af0"/>
    <w:uiPriority w:val="99"/>
    <w:rsid w:val="00AD1253"/>
    <w:rPr>
      <w:b/>
      <w:bCs/>
      <w:sz w:val="20"/>
      <w:szCs w:val="20"/>
    </w:rPr>
  </w:style>
  <w:style w:type="table" w:customStyle="1" w:styleId="112">
    <w:name w:val="Сетка таблицы11"/>
    <w:basedOn w:val="a1"/>
    <w:uiPriority w:val="39"/>
    <w:rsid w:val="00AD1253"/>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Revision"/>
    <w:hidden/>
    <w:uiPriority w:val="99"/>
    <w:semiHidden/>
    <w:rsid w:val="00AD1253"/>
    <w:pPr>
      <w:spacing w:after="0" w:line="240" w:lineRule="auto"/>
    </w:pPr>
  </w:style>
  <w:style w:type="paragraph" w:styleId="af3">
    <w:name w:val="header"/>
    <w:basedOn w:val="a"/>
    <w:link w:val="af4"/>
    <w:uiPriority w:val="99"/>
    <w:unhideWhenUsed/>
    <w:qFormat/>
    <w:rsid w:val="00AD1253"/>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AD1253"/>
  </w:style>
  <w:style w:type="paragraph" w:styleId="af5">
    <w:name w:val="footer"/>
    <w:aliases w:val="Нижний колонтитул Знак Знак Знак,Нижний колонтитул1,Нижний колонтитул Знак Знак"/>
    <w:basedOn w:val="a"/>
    <w:link w:val="af6"/>
    <w:uiPriority w:val="99"/>
    <w:unhideWhenUsed/>
    <w:qFormat/>
    <w:rsid w:val="00AD1253"/>
    <w:pPr>
      <w:tabs>
        <w:tab w:val="center" w:pos="4677"/>
        <w:tab w:val="right" w:pos="9355"/>
      </w:tabs>
      <w:spacing w:after="0" w:line="240" w:lineRule="auto"/>
    </w:p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rsid w:val="00AD1253"/>
  </w:style>
  <w:style w:type="character" w:customStyle="1" w:styleId="18">
    <w:name w:val="Неразрешенное упоминание1"/>
    <w:basedOn w:val="a0"/>
    <w:uiPriority w:val="99"/>
    <w:semiHidden/>
    <w:unhideWhenUsed/>
    <w:rsid w:val="00AD1253"/>
    <w:rPr>
      <w:color w:val="605E5C"/>
      <w:shd w:val="clear" w:color="auto" w:fill="E1DFDD"/>
    </w:rPr>
  </w:style>
  <w:style w:type="character" w:customStyle="1" w:styleId="ac">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b"/>
    <w:uiPriority w:val="34"/>
    <w:qFormat/>
    <w:locked/>
    <w:rsid w:val="00AD1253"/>
  </w:style>
  <w:style w:type="paragraph" w:customStyle="1" w:styleId="ConsPlusNormal">
    <w:name w:val="ConsPlusNormal"/>
    <w:qFormat/>
    <w:rsid w:val="00AD125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Body Text"/>
    <w:basedOn w:val="a"/>
    <w:link w:val="af8"/>
    <w:uiPriority w:val="99"/>
    <w:unhideWhenUsed/>
    <w:qFormat/>
    <w:rsid w:val="00AD1253"/>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8">
    <w:name w:val="Основной текст Знак"/>
    <w:basedOn w:val="a0"/>
    <w:link w:val="af7"/>
    <w:uiPriority w:val="99"/>
    <w:rsid w:val="00AD1253"/>
    <w:rPr>
      <w:rFonts w:ascii="Times New Roman" w:eastAsia="Times New Roman" w:hAnsi="Times New Roman" w:cs="Times New Roman"/>
      <w:sz w:val="24"/>
      <w:szCs w:val="20"/>
      <w:lang w:eastAsia="ru-RU"/>
    </w:rPr>
  </w:style>
  <w:style w:type="paragraph" w:styleId="af9">
    <w:name w:val="Balloon Text"/>
    <w:basedOn w:val="a"/>
    <w:link w:val="afa"/>
    <w:uiPriority w:val="99"/>
    <w:unhideWhenUsed/>
    <w:qFormat/>
    <w:rsid w:val="00AD1253"/>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rsid w:val="00AD1253"/>
    <w:rPr>
      <w:rFonts w:ascii="Segoe UI" w:hAnsi="Segoe UI" w:cs="Segoe UI"/>
      <w:sz w:val="18"/>
      <w:szCs w:val="18"/>
    </w:rPr>
  </w:style>
  <w:style w:type="paragraph" w:customStyle="1" w:styleId="Default">
    <w:name w:val="Default"/>
    <w:qFormat/>
    <w:rsid w:val="00AD1253"/>
    <w:pPr>
      <w:autoSpaceDE w:val="0"/>
      <w:autoSpaceDN w:val="0"/>
      <w:adjustRightInd w:val="0"/>
      <w:spacing w:after="0" w:line="240" w:lineRule="auto"/>
    </w:pPr>
    <w:rPr>
      <w:rFonts w:ascii="Times New Roman" w:hAnsi="Times New Roman" w:cs="Times New Roman"/>
      <w:color w:val="000000"/>
      <w:sz w:val="24"/>
      <w:szCs w:val="24"/>
    </w:rPr>
  </w:style>
  <w:style w:type="character" w:styleId="afb">
    <w:name w:val="FollowedHyperlink"/>
    <w:basedOn w:val="a0"/>
    <w:uiPriority w:val="99"/>
    <w:unhideWhenUsed/>
    <w:rsid w:val="00AD1253"/>
    <w:rPr>
      <w:color w:val="954F72" w:themeColor="followedHyperlink"/>
      <w:u w:val="single"/>
    </w:rPr>
  </w:style>
  <w:style w:type="numbering" w:customStyle="1" w:styleId="113">
    <w:name w:val="Нет списка11"/>
    <w:next w:val="a2"/>
    <w:uiPriority w:val="99"/>
    <w:semiHidden/>
    <w:unhideWhenUsed/>
    <w:rsid w:val="00AD1253"/>
  </w:style>
  <w:style w:type="table" w:customStyle="1" w:styleId="TableNormal">
    <w:name w:val="Table Normal"/>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D1253"/>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2"/>
    <w:uiPriority w:val="99"/>
    <w:semiHidden/>
    <w:unhideWhenUsed/>
    <w:rsid w:val="00AD1253"/>
  </w:style>
  <w:style w:type="table" w:customStyle="1" w:styleId="TableNormal12">
    <w:name w:val="Table Normal12"/>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9">
    <w:name w:val="Гиперссылка1"/>
    <w:basedOn w:val="a0"/>
    <w:uiPriority w:val="99"/>
    <w:unhideWhenUsed/>
    <w:rsid w:val="00AD1253"/>
    <w:rPr>
      <w:color w:val="0000FF"/>
      <w:u w:val="single"/>
    </w:rPr>
  </w:style>
  <w:style w:type="character" w:customStyle="1" w:styleId="1a">
    <w:name w:val="Просмотренная гиперссылка1"/>
    <w:basedOn w:val="a0"/>
    <w:uiPriority w:val="99"/>
    <w:semiHidden/>
    <w:unhideWhenUsed/>
    <w:rsid w:val="00AD1253"/>
    <w:rPr>
      <w:color w:val="800080"/>
      <w:u w:val="single"/>
    </w:rPr>
  </w:style>
  <w:style w:type="character" w:styleId="afc">
    <w:name w:val="Emphasis"/>
    <w:qFormat/>
    <w:rsid w:val="00AD1253"/>
    <w:rPr>
      <w:rFonts w:ascii="Times New Roman" w:hAnsi="Times New Roman" w:cs="Times New Roman" w:hint="default"/>
      <w:i/>
      <w:iCs w:val="0"/>
    </w:rPr>
  </w:style>
  <w:style w:type="paragraph" w:customStyle="1" w:styleId="msonormal0">
    <w:name w:val="msonormal"/>
    <w:basedOn w:val="a"/>
    <w:uiPriority w:val="99"/>
    <w:qFormat/>
    <w:rsid w:val="00AD1253"/>
    <w:pPr>
      <w:spacing w:after="200" w:line="276" w:lineRule="auto"/>
    </w:pPr>
    <w:rPr>
      <w:rFonts w:ascii="Times New Roman" w:eastAsia="Times New Roman" w:hAnsi="Times New Roman" w:cs="Times New Roman"/>
      <w:sz w:val="24"/>
      <w:szCs w:val="24"/>
      <w:lang w:eastAsia="ru-RU"/>
    </w:rPr>
  </w:style>
  <w:style w:type="paragraph" w:styleId="31">
    <w:name w:val="toc 3"/>
    <w:basedOn w:val="a"/>
    <w:next w:val="a"/>
    <w:autoRedefine/>
    <w:uiPriority w:val="39"/>
    <w:unhideWhenUsed/>
    <w:rsid w:val="00AD1253"/>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AD1253"/>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AD1253"/>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uiPriority w:val="39"/>
    <w:unhideWhenUsed/>
    <w:rsid w:val="00AD1253"/>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AD1253"/>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AD1253"/>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AD1253"/>
    <w:pPr>
      <w:spacing w:after="0" w:line="240" w:lineRule="auto"/>
      <w:ind w:left="1920"/>
    </w:pPr>
    <w:rPr>
      <w:rFonts w:ascii="Calibri" w:eastAsia="Times New Roman" w:hAnsi="Calibri" w:cs="Calibri"/>
      <w:sz w:val="20"/>
      <w:szCs w:val="20"/>
      <w:lang w:eastAsia="ru-RU"/>
    </w:rPr>
  </w:style>
  <w:style w:type="character" w:customStyle="1" w:styleId="1b">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AD1253"/>
    <w:rPr>
      <w:rFonts w:ascii="Calibri" w:eastAsia="Times New Roman" w:hAnsi="Calibri" w:cs="Times New Roman"/>
      <w:lang w:val="ru-RU" w:eastAsia="ru-RU"/>
    </w:rPr>
  </w:style>
  <w:style w:type="paragraph" w:styleId="afd">
    <w:name w:val="endnote text"/>
    <w:basedOn w:val="a"/>
    <w:link w:val="afe"/>
    <w:uiPriority w:val="99"/>
    <w:semiHidden/>
    <w:unhideWhenUsed/>
    <w:qFormat/>
    <w:rsid w:val="00AD1253"/>
    <w:pPr>
      <w:spacing w:after="0" w:line="240" w:lineRule="auto"/>
    </w:pPr>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AD1253"/>
    <w:rPr>
      <w:rFonts w:ascii="Calibri" w:eastAsia="Times New Roman" w:hAnsi="Calibri" w:cs="Times New Roman"/>
      <w:sz w:val="20"/>
      <w:szCs w:val="20"/>
    </w:rPr>
  </w:style>
  <w:style w:type="paragraph" w:styleId="22">
    <w:name w:val="List 2"/>
    <w:basedOn w:val="a"/>
    <w:unhideWhenUsed/>
    <w:rsid w:val="00AD1253"/>
    <w:pPr>
      <w:spacing w:before="120" w:after="120" w:line="240" w:lineRule="auto"/>
      <w:ind w:left="720" w:hanging="360"/>
      <w:jc w:val="both"/>
    </w:pPr>
    <w:rPr>
      <w:rFonts w:ascii="Arial" w:eastAsia="Batang" w:hAnsi="Arial" w:cs="Times New Roman"/>
      <w:sz w:val="20"/>
      <w:szCs w:val="24"/>
      <w:lang w:eastAsia="ko-KR"/>
    </w:rPr>
  </w:style>
  <w:style w:type="paragraph" w:styleId="23">
    <w:name w:val="Body Text 2"/>
    <w:basedOn w:val="a"/>
    <w:link w:val="24"/>
    <w:uiPriority w:val="99"/>
    <w:unhideWhenUsed/>
    <w:qFormat/>
    <w:rsid w:val="00AD1253"/>
    <w:pPr>
      <w:spacing w:after="0" w:line="240" w:lineRule="auto"/>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uiPriority w:val="99"/>
    <w:rsid w:val="00AD1253"/>
    <w:rPr>
      <w:rFonts w:ascii="Times New Roman" w:eastAsia="Times New Roman" w:hAnsi="Times New Roman" w:cs="Times New Roman"/>
      <w:sz w:val="24"/>
      <w:szCs w:val="24"/>
    </w:rPr>
  </w:style>
  <w:style w:type="paragraph" w:styleId="25">
    <w:name w:val="Body Text Indent 2"/>
    <w:basedOn w:val="a"/>
    <w:link w:val="26"/>
    <w:uiPriority w:val="99"/>
    <w:unhideWhenUsed/>
    <w:qFormat/>
    <w:rsid w:val="00AD1253"/>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uiPriority w:val="99"/>
    <w:rsid w:val="00AD1253"/>
    <w:rPr>
      <w:rFonts w:ascii="Times New Roman" w:eastAsia="Times New Roman" w:hAnsi="Times New Roman" w:cs="Times New Roman"/>
      <w:sz w:val="24"/>
      <w:szCs w:val="24"/>
    </w:rPr>
  </w:style>
  <w:style w:type="paragraph" w:customStyle="1" w:styleId="aff">
    <w:name w:val="Внимание"/>
    <w:basedOn w:val="a"/>
    <w:next w:val="a"/>
    <w:uiPriority w:val="99"/>
    <w:qFormat/>
    <w:rsid w:val="00AD1253"/>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qFormat/>
    <w:rsid w:val="00AD1253"/>
  </w:style>
  <w:style w:type="paragraph" w:customStyle="1" w:styleId="aff1">
    <w:name w:val="Внимание: недобросовестность!"/>
    <w:basedOn w:val="aff"/>
    <w:next w:val="a"/>
    <w:uiPriority w:val="99"/>
    <w:qFormat/>
    <w:rsid w:val="00AD1253"/>
  </w:style>
  <w:style w:type="paragraph" w:customStyle="1" w:styleId="aff2">
    <w:name w:val="Дочерний элемент списка"/>
    <w:basedOn w:val="a"/>
    <w:next w:val="a"/>
    <w:uiPriority w:val="99"/>
    <w:qFormat/>
    <w:rsid w:val="00AD1253"/>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qFormat/>
    <w:rsid w:val="00AD1253"/>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c">
    <w:name w:val="Заголовок1"/>
    <w:basedOn w:val="aff3"/>
    <w:next w:val="a"/>
    <w:uiPriority w:val="99"/>
    <w:qFormat/>
    <w:rsid w:val="00AD1253"/>
    <w:pPr>
      <w:shd w:val="clear" w:color="auto" w:fill="ECE9D8"/>
    </w:pPr>
    <w:rPr>
      <w:b/>
      <w:bCs/>
      <w:color w:val="0058A9"/>
    </w:rPr>
  </w:style>
  <w:style w:type="paragraph" w:customStyle="1" w:styleId="aff4">
    <w:name w:val="Заголовок группы контролов"/>
    <w:basedOn w:val="a"/>
    <w:next w:val="a"/>
    <w:uiPriority w:val="99"/>
    <w:qFormat/>
    <w:rsid w:val="00AD1253"/>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qFormat/>
    <w:rsid w:val="00AD1253"/>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qFormat/>
    <w:rsid w:val="00AD1253"/>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qFormat/>
    <w:rsid w:val="00AD1253"/>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qFormat/>
    <w:rsid w:val="00AD1253"/>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AD1253"/>
    <w:pPr>
      <w:spacing w:after="0"/>
      <w:jc w:val="left"/>
    </w:pPr>
  </w:style>
  <w:style w:type="paragraph" w:customStyle="1" w:styleId="affa">
    <w:name w:val="Интерактивный заголовок"/>
    <w:basedOn w:val="1c"/>
    <w:next w:val="a"/>
    <w:uiPriority w:val="99"/>
    <w:qFormat/>
    <w:rsid w:val="00AD1253"/>
    <w:rPr>
      <w:u w:val="single"/>
    </w:rPr>
  </w:style>
  <w:style w:type="paragraph" w:customStyle="1" w:styleId="affb">
    <w:name w:val="Текст информации об изменениях"/>
    <w:basedOn w:val="a"/>
    <w:next w:val="a"/>
    <w:uiPriority w:val="99"/>
    <w:qFormat/>
    <w:rsid w:val="00AD1253"/>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AD1253"/>
    <w:pPr>
      <w:shd w:val="clear" w:color="auto" w:fill="EAEFED"/>
      <w:spacing w:before="180"/>
      <w:ind w:left="360" w:right="360" w:firstLine="0"/>
    </w:pPr>
  </w:style>
  <w:style w:type="paragraph" w:customStyle="1" w:styleId="affd">
    <w:name w:val="Текст (справка)"/>
    <w:basedOn w:val="a"/>
    <w:next w:val="a"/>
    <w:uiPriority w:val="99"/>
    <w:qFormat/>
    <w:rsid w:val="00AD1253"/>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AD1253"/>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qFormat/>
    <w:rsid w:val="00AD1253"/>
    <w:rPr>
      <w:i/>
      <w:iCs/>
    </w:rPr>
  </w:style>
  <w:style w:type="paragraph" w:customStyle="1" w:styleId="afff0">
    <w:name w:val="Текст (лев. подпись)"/>
    <w:basedOn w:val="a"/>
    <w:next w:val="a"/>
    <w:uiPriority w:val="99"/>
    <w:qFormat/>
    <w:rsid w:val="00AD125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AD1253"/>
    <w:rPr>
      <w:sz w:val="14"/>
      <w:szCs w:val="14"/>
    </w:rPr>
  </w:style>
  <w:style w:type="paragraph" w:customStyle="1" w:styleId="afff2">
    <w:name w:val="Текст (прав. подпись)"/>
    <w:basedOn w:val="a"/>
    <w:next w:val="a"/>
    <w:uiPriority w:val="99"/>
    <w:qFormat/>
    <w:rsid w:val="00AD1253"/>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AD1253"/>
    <w:rPr>
      <w:sz w:val="14"/>
      <w:szCs w:val="14"/>
    </w:rPr>
  </w:style>
  <w:style w:type="paragraph" w:customStyle="1" w:styleId="afff4">
    <w:name w:val="Комментарий пользователя"/>
    <w:basedOn w:val="affe"/>
    <w:next w:val="a"/>
    <w:uiPriority w:val="99"/>
    <w:qFormat/>
    <w:rsid w:val="00AD1253"/>
    <w:pPr>
      <w:shd w:val="clear" w:color="auto" w:fill="FFDFE0"/>
      <w:jc w:val="left"/>
    </w:pPr>
  </w:style>
  <w:style w:type="paragraph" w:customStyle="1" w:styleId="afff5">
    <w:name w:val="Куда обратиться?"/>
    <w:basedOn w:val="aff"/>
    <w:next w:val="a"/>
    <w:uiPriority w:val="99"/>
    <w:qFormat/>
    <w:rsid w:val="00AD1253"/>
  </w:style>
  <w:style w:type="paragraph" w:customStyle="1" w:styleId="afff6">
    <w:name w:val="Моноширинный"/>
    <w:basedOn w:val="a"/>
    <w:next w:val="a"/>
    <w:uiPriority w:val="99"/>
    <w:qFormat/>
    <w:rsid w:val="00AD125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qFormat/>
    <w:rsid w:val="00AD1253"/>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qFormat/>
    <w:rsid w:val="00AD1253"/>
    <w:pPr>
      <w:ind w:firstLine="118"/>
    </w:pPr>
  </w:style>
  <w:style w:type="paragraph" w:customStyle="1" w:styleId="afff9">
    <w:name w:val="Нормальный (таблица)"/>
    <w:basedOn w:val="a"/>
    <w:next w:val="a"/>
    <w:uiPriority w:val="99"/>
    <w:qFormat/>
    <w:rsid w:val="00AD1253"/>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AD125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AD1253"/>
    <w:pPr>
      <w:ind w:left="140"/>
    </w:pPr>
  </w:style>
  <w:style w:type="paragraph" w:customStyle="1" w:styleId="afffc">
    <w:name w:val="Переменная часть"/>
    <w:basedOn w:val="aff3"/>
    <w:next w:val="a"/>
    <w:uiPriority w:val="99"/>
    <w:qFormat/>
    <w:rsid w:val="00AD1253"/>
    <w:rPr>
      <w:sz w:val="18"/>
      <w:szCs w:val="18"/>
    </w:rPr>
  </w:style>
  <w:style w:type="paragraph" w:customStyle="1" w:styleId="afffd">
    <w:name w:val="Подвал для информации об изменениях"/>
    <w:basedOn w:val="1"/>
    <w:next w:val="a"/>
    <w:uiPriority w:val="99"/>
    <w:qFormat/>
    <w:rsid w:val="00AD1253"/>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qFormat/>
    <w:rsid w:val="00AD1253"/>
    <w:rPr>
      <w:b/>
      <w:bCs/>
    </w:rPr>
  </w:style>
  <w:style w:type="paragraph" w:customStyle="1" w:styleId="affff">
    <w:name w:val="Подчёркнуный текст"/>
    <w:basedOn w:val="a"/>
    <w:next w:val="a"/>
    <w:uiPriority w:val="99"/>
    <w:qFormat/>
    <w:rsid w:val="00AD1253"/>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qFormat/>
    <w:rsid w:val="00AD1253"/>
    <w:rPr>
      <w:sz w:val="20"/>
      <w:szCs w:val="20"/>
    </w:rPr>
  </w:style>
  <w:style w:type="paragraph" w:customStyle="1" w:styleId="affff1">
    <w:name w:val="Прижатый влево"/>
    <w:basedOn w:val="a"/>
    <w:next w:val="a"/>
    <w:uiPriority w:val="99"/>
    <w:qFormat/>
    <w:rsid w:val="00AD125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qFormat/>
    <w:rsid w:val="00AD1253"/>
  </w:style>
  <w:style w:type="paragraph" w:customStyle="1" w:styleId="affff3">
    <w:name w:val="Примечание."/>
    <w:basedOn w:val="aff"/>
    <w:next w:val="a"/>
    <w:uiPriority w:val="99"/>
    <w:qFormat/>
    <w:rsid w:val="00AD1253"/>
  </w:style>
  <w:style w:type="paragraph" w:customStyle="1" w:styleId="affff4">
    <w:name w:val="Словарная статья"/>
    <w:basedOn w:val="a"/>
    <w:next w:val="a"/>
    <w:uiPriority w:val="99"/>
    <w:qFormat/>
    <w:rsid w:val="00AD1253"/>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qFormat/>
    <w:rsid w:val="00AD1253"/>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qFormat/>
    <w:rsid w:val="00AD1253"/>
    <w:pPr>
      <w:ind w:firstLine="500"/>
    </w:pPr>
  </w:style>
  <w:style w:type="paragraph" w:customStyle="1" w:styleId="affff7">
    <w:name w:val="Текст ЭР (см. также)"/>
    <w:basedOn w:val="a"/>
    <w:next w:val="a"/>
    <w:uiPriority w:val="99"/>
    <w:qFormat/>
    <w:rsid w:val="00AD1253"/>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qFormat/>
    <w:rsid w:val="00AD1253"/>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qFormat/>
    <w:rsid w:val="00AD1253"/>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qFormat/>
    <w:rsid w:val="00AD1253"/>
    <w:pPr>
      <w:jc w:val="center"/>
    </w:pPr>
  </w:style>
  <w:style w:type="paragraph" w:customStyle="1" w:styleId="-">
    <w:name w:val="ЭР-содержание (правое окно)"/>
    <w:basedOn w:val="a"/>
    <w:next w:val="a"/>
    <w:uiPriority w:val="99"/>
    <w:qFormat/>
    <w:rsid w:val="00AD1253"/>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uiPriority w:val="99"/>
    <w:qFormat/>
    <w:rsid w:val="00AD12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b">
    <w:name w:val="page number"/>
    <w:uiPriority w:val="99"/>
    <w:unhideWhenUsed/>
    <w:rsid w:val="00AD1253"/>
    <w:rPr>
      <w:rFonts w:ascii="Times New Roman" w:hAnsi="Times New Roman" w:cs="Times New Roman" w:hint="default"/>
    </w:rPr>
  </w:style>
  <w:style w:type="character" w:styleId="affffc">
    <w:name w:val="endnote reference"/>
    <w:uiPriority w:val="99"/>
    <w:semiHidden/>
    <w:unhideWhenUsed/>
    <w:rsid w:val="00AD1253"/>
    <w:rPr>
      <w:rFonts w:ascii="Times New Roman" w:hAnsi="Times New Roman" w:cs="Times New Roman" w:hint="default"/>
      <w:vertAlign w:val="superscript"/>
    </w:rPr>
  </w:style>
  <w:style w:type="character" w:customStyle="1" w:styleId="blk">
    <w:name w:val="blk"/>
    <w:rsid w:val="00AD1253"/>
  </w:style>
  <w:style w:type="character" w:customStyle="1" w:styleId="FootnoteTextChar">
    <w:name w:val="Footnote Text Char"/>
    <w:locked/>
    <w:rsid w:val="00AD1253"/>
    <w:rPr>
      <w:rFonts w:ascii="Times New Roman" w:hAnsi="Times New Roman" w:cs="Times New Roman" w:hint="default"/>
      <w:sz w:val="20"/>
      <w:lang w:eastAsia="ru-RU"/>
    </w:rPr>
  </w:style>
  <w:style w:type="character" w:customStyle="1" w:styleId="114">
    <w:name w:val="Текст примечания Знак11"/>
    <w:uiPriority w:val="99"/>
    <w:rsid w:val="00AD1253"/>
    <w:rPr>
      <w:rFonts w:ascii="Times New Roman" w:hAnsi="Times New Roman" w:cs="Times New Roman" w:hint="default"/>
      <w:sz w:val="20"/>
      <w:szCs w:val="20"/>
    </w:rPr>
  </w:style>
  <w:style w:type="character" w:customStyle="1" w:styleId="1d">
    <w:name w:val="Текст примечания Знак1"/>
    <w:uiPriority w:val="99"/>
    <w:rsid w:val="00AD1253"/>
    <w:rPr>
      <w:rFonts w:ascii="Times New Roman" w:hAnsi="Times New Roman" w:cs="Times New Roman" w:hint="default"/>
      <w:sz w:val="20"/>
      <w:szCs w:val="20"/>
    </w:rPr>
  </w:style>
  <w:style w:type="character" w:customStyle="1" w:styleId="115">
    <w:name w:val="Тема примечания Знак11"/>
    <w:uiPriority w:val="99"/>
    <w:rsid w:val="00AD1253"/>
    <w:rPr>
      <w:rFonts w:ascii="Times New Roman" w:hAnsi="Times New Roman" w:cs="Times New Roman" w:hint="default"/>
      <w:b/>
      <w:bCs/>
      <w:sz w:val="20"/>
      <w:szCs w:val="20"/>
    </w:rPr>
  </w:style>
  <w:style w:type="character" w:customStyle="1" w:styleId="1e">
    <w:name w:val="Тема примечания Знак1"/>
    <w:uiPriority w:val="99"/>
    <w:rsid w:val="00AD1253"/>
    <w:rPr>
      <w:rFonts w:ascii="Times New Roman" w:hAnsi="Times New Roman" w:cs="Times New Roman" w:hint="default"/>
      <w:b/>
      <w:bCs/>
      <w:sz w:val="20"/>
      <w:szCs w:val="20"/>
    </w:rPr>
  </w:style>
  <w:style w:type="character" w:customStyle="1" w:styleId="apple-converted-space">
    <w:name w:val="apple-converted-space"/>
    <w:rsid w:val="00AD1253"/>
  </w:style>
  <w:style w:type="character" w:customStyle="1" w:styleId="affffd">
    <w:name w:val="Цветовое выделение"/>
    <w:uiPriority w:val="99"/>
    <w:rsid w:val="00AD1253"/>
    <w:rPr>
      <w:b/>
      <w:bCs w:val="0"/>
      <w:color w:val="26282F"/>
    </w:rPr>
  </w:style>
  <w:style w:type="character" w:customStyle="1" w:styleId="affffe">
    <w:name w:val="Гипертекстовая ссылка"/>
    <w:uiPriority w:val="99"/>
    <w:rsid w:val="00AD1253"/>
    <w:rPr>
      <w:b/>
      <w:bCs w:val="0"/>
      <w:color w:val="106BBE"/>
    </w:rPr>
  </w:style>
  <w:style w:type="character" w:customStyle="1" w:styleId="afffff">
    <w:name w:val="Активная гипертекстовая ссылка"/>
    <w:uiPriority w:val="99"/>
    <w:rsid w:val="00AD1253"/>
    <w:rPr>
      <w:b/>
      <w:bCs w:val="0"/>
      <w:color w:val="106BBE"/>
      <w:u w:val="single"/>
    </w:rPr>
  </w:style>
  <w:style w:type="character" w:customStyle="1" w:styleId="afffff0">
    <w:name w:val="Выделение для Базового Поиска"/>
    <w:uiPriority w:val="99"/>
    <w:rsid w:val="00AD1253"/>
    <w:rPr>
      <w:b/>
      <w:bCs w:val="0"/>
      <w:color w:val="0058A9"/>
    </w:rPr>
  </w:style>
  <w:style w:type="character" w:customStyle="1" w:styleId="afffff1">
    <w:name w:val="Выделение для Базового Поиска (курсив)"/>
    <w:uiPriority w:val="99"/>
    <w:rsid w:val="00AD1253"/>
    <w:rPr>
      <w:b/>
      <w:bCs w:val="0"/>
      <w:i/>
      <w:iCs w:val="0"/>
      <w:color w:val="0058A9"/>
    </w:rPr>
  </w:style>
  <w:style w:type="character" w:customStyle="1" w:styleId="afffff2">
    <w:name w:val="Заголовок своего сообщения"/>
    <w:uiPriority w:val="99"/>
    <w:rsid w:val="00AD1253"/>
    <w:rPr>
      <w:b/>
      <w:bCs w:val="0"/>
      <w:color w:val="26282F"/>
    </w:rPr>
  </w:style>
  <w:style w:type="character" w:customStyle="1" w:styleId="afffff3">
    <w:name w:val="Заголовок чужого сообщения"/>
    <w:uiPriority w:val="99"/>
    <w:rsid w:val="00AD1253"/>
    <w:rPr>
      <w:b/>
      <w:bCs w:val="0"/>
      <w:color w:val="FF0000"/>
    </w:rPr>
  </w:style>
  <w:style w:type="character" w:customStyle="1" w:styleId="afffff4">
    <w:name w:val="Найденные слова"/>
    <w:uiPriority w:val="99"/>
    <w:rsid w:val="00AD1253"/>
    <w:rPr>
      <w:b/>
      <w:bCs w:val="0"/>
      <w:color w:val="26282F"/>
      <w:shd w:val="clear" w:color="auto" w:fill="FFF580"/>
    </w:rPr>
  </w:style>
  <w:style w:type="character" w:customStyle="1" w:styleId="afffff5">
    <w:name w:val="Не вступил в силу"/>
    <w:uiPriority w:val="99"/>
    <w:rsid w:val="00AD1253"/>
    <w:rPr>
      <w:b/>
      <w:bCs w:val="0"/>
      <w:color w:val="000000"/>
      <w:shd w:val="clear" w:color="auto" w:fill="D8EDE8"/>
    </w:rPr>
  </w:style>
  <w:style w:type="character" w:customStyle="1" w:styleId="afffff6">
    <w:name w:val="Опечатки"/>
    <w:uiPriority w:val="99"/>
    <w:rsid w:val="00AD1253"/>
    <w:rPr>
      <w:color w:val="FF0000"/>
    </w:rPr>
  </w:style>
  <w:style w:type="character" w:customStyle="1" w:styleId="afffff7">
    <w:name w:val="Продолжение ссылки"/>
    <w:uiPriority w:val="99"/>
    <w:rsid w:val="00AD1253"/>
  </w:style>
  <w:style w:type="character" w:customStyle="1" w:styleId="afffff8">
    <w:name w:val="Сравнение редакций"/>
    <w:uiPriority w:val="99"/>
    <w:rsid w:val="00AD1253"/>
    <w:rPr>
      <w:b/>
      <w:bCs w:val="0"/>
      <w:color w:val="26282F"/>
    </w:rPr>
  </w:style>
  <w:style w:type="character" w:customStyle="1" w:styleId="afffff9">
    <w:name w:val="Сравнение редакций. Добавленный фрагмент"/>
    <w:uiPriority w:val="99"/>
    <w:rsid w:val="00AD1253"/>
    <w:rPr>
      <w:color w:val="000000"/>
      <w:shd w:val="clear" w:color="auto" w:fill="C1D7FF"/>
    </w:rPr>
  </w:style>
  <w:style w:type="character" w:customStyle="1" w:styleId="afffffa">
    <w:name w:val="Сравнение редакций. Удаленный фрагмент"/>
    <w:uiPriority w:val="99"/>
    <w:rsid w:val="00AD1253"/>
    <w:rPr>
      <w:color w:val="000000"/>
      <w:shd w:val="clear" w:color="auto" w:fill="C4C413"/>
    </w:rPr>
  </w:style>
  <w:style w:type="character" w:customStyle="1" w:styleId="afffffb">
    <w:name w:val="Ссылка на утративший силу документ"/>
    <w:uiPriority w:val="99"/>
    <w:rsid w:val="00AD1253"/>
    <w:rPr>
      <w:b/>
      <w:bCs w:val="0"/>
      <w:color w:val="749232"/>
    </w:rPr>
  </w:style>
  <w:style w:type="character" w:customStyle="1" w:styleId="afffffc">
    <w:name w:val="Утратил силу"/>
    <w:uiPriority w:val="99"/>
    <w:rsid w:val="00AD1253"/>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locked/>
    <w:rsid w:val="00AD1253"/>
    <w:rPr>
      <w:rFonts w:ascii="Times New Roman" w:hAnsi="Times New Roman" w:cs="Times New Roman" w:hint="default"/>
      <w:sz w:val="24"/>
      <w:szCs w:val="24"/>
      <w:lang w:val="en-US" w:eastAsia="nl-NL"/>
    </w:rPr>
  </w:style>
  <w:style w:type="table" w:customStyle="1" w:styleId="27">
    <w:name w:val="Сетка таблицы2"/>
    <w:basedOn w:val="a1"/>
    <w:next w:val="aa"/>
    <w:uiPriority w:val="39"/>
    <w:rsid w:val="00AD1253"/>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D1253"/>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AD125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AD1253"/>
    <w:rPr>
      <w:b/>
      <w:bCs/>
    </w:rPr>
  </w:style>
  <w:style w:type="character" w:styleId="affffff">
    <w:name w:val="Subtle Emphasis"/>
    <w:uiPriority w:val="19"/>
    <w:qFormat/>
    <w:rsid w:val="00AD1253"/>
    <w:rPr>
      <w:i/>
      <w:iCs/>
      <w:color w:val="404040"/>
    </w:rPr>
  </w:style>
  <w:style w:type="paragraph" w:styleId="affffff0">
    <w:name w:val="TOC Heading"/>
    <w:basedOn w:val="1"/>
    <w:next w:val="a"/>
    <w:uiPriority w:val="39"/>
    <w:unhideWhenUsed/>
    <w:qFormat/>
    <w:rsid w:val="00AD1253"/>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AD1253"/>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AD1253"/>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Название Знак"/>
    <w:basedOn w:val="a0"/>
    <w:link w:val="affffff1"/>
    <w:uiPriority w:val="10"/>
    <w:rsid w:val="00AD1253"/>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AD1253"/>
    <w:rPr>
      <w:rFonts w:asciiTheme="majorHAnsi" w:eastAsiaTheme="majorEastAsia" w:hAnsiTheme="majorHAnsi" w:cstheme="majorBidi"/>
      <w:spacing w:val="-10"/>
      <w:kern w:val="28"/>
      <w:sz w:val="56"/>
      <w:szCs w:val="56"/>
    </w:rPr>
  </w:style>
  <w:style w:type="paragraph" w:customStyle="1" w:styleId="120">
    <w:name w:val="таблСлева12"/>
    <w:basedOn w:val="a"/>
    <w:uiPriority w:val="3"/>
    <w:qFormat/>
    <w:rsid w:val="00AD1253"/>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
    <w:rsid w:val="00AD125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AD1253"/>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AD1253"/>
    <w:rPr>
      <w:color w:val="605E5C"/>
      <w:shd w:val="clear" w:color="auto" w:fill="E1DFDD"/>
    </w:rPr>
  </w:style>
  <w:style w:type="character" w:customStyle="1" w:styleId="29">
    <w:name w:val="Основной текст (2)_"/>
    <w:link w:val="2a"/>
    <w:locked/>
    <w:rsid w:val="00AD1253"/>
    <w:rPr>
      <w:sz w:val="28"/>
      <w:shd w:val="clear" w:color="auto" w:fill="FFFFFF"/>
    </w:rPr>
  </w:style>
  <w:style w:type="paragraph" w:customStyle="1" w:styleId="2a">
    <w:name w:val="Основной текст (2)"/>
    <w:basedOn w:val="a"/>
    <w:link w:val="29"/>
    <w:rsid w:val="00AD1253"/>
    <w:pPr>
      <w:widowControl w:val="0"/>
      <w:shd w:val="clear" w:color="auto" w:fill="FFFFFF"/>
      <w:spacing w:before="360" w:after="0" w:line="240" w:lineRule="atLeast"/>
      <w:jc w:val="both"/>
    </w:pPr>
    <w:rPr>
      <w:sz w:val="28"/>
    </w:rPr>
  </w:style>
  <w:style w:type="character" w:customStyle="1" w:styleId="c7">
    <w:name w:val="c7"/>
    <w:rsid w:val="00AD1253"/>
    <w:rPr>
      <w:rFonts w:cs="Times New Roman"/>
    </w:rPr>
  </w:style>
  <w:style w:type="paragraph" w:customStyle="1" w:styleId="xl63">
    <w:name w:val="xl63"/>
    <w:basedOn w:val="a"/>
    <w:rsid w:val="00AD12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AD125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AD12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
    <w:rsid w:val="00AD12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AD1253"/>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AD125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AD125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
    <w:rsid w:val="00AD125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
    <w:rsid w:val="00AD125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
    <w:rsid w:val="00AD125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AD1253"/>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AD1253"/>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AD1253"/>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AD1253"/>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
    <w:rsid w:val="00AD1253"/>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AD125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
    <w:rsid w:val="00AD12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
    <w:rsid w:val="00AD1253"/>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AD12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
    <w:rsid w:val="00AD125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
    <w:rsid w:val="00AD1253"/>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
    <w:rsid w:val="00AD12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
    <w:rsid w:val="00AD125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
    <w:rsid w:val="00AD125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AD125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AD125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AD125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AD125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AD1253"/>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
    <w:rsid w:val="00AD1253"/>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
    <w:rsid w:val="00AD125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AD12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
    <w:rsid w:val="00AD12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
    <w:rsid w:val="00AD12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
    <w:rsid w:val="00AD12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
    <w:rsid w:val="00AD1253"/>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
    <w:rsid w:val="00AD125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AD125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AD1253"/>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
    <w:rsid w:val="00AD1253"/>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AD125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AD125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AD125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AD1253"/>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AD125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AD1253"/>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
    <w:rsid w:val="00AD1253"/>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AD1253"/>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AD125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AD1253"/>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AD1253"/>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AD1253"/>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AD1253"/>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
    <w:rsid w:val="00AD1253"/>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
    <w:rsid w:val="00AD1253"/>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
    <w:rsid w:val="00AD125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
    <w:rsid w:val="00AD125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
    <w:rsid w:val="00AD125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AD125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AD1253"/>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
    <w:rsid w:val="00AD1253"/>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AD1253"/>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AD1253"/>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AD1253"/>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
    <w:rsid w:val="00AD1253"/>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AD1253"/>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AD125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AD1253"/>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
    <w:rsid w:val="00AD1253"/>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AD125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AD125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
    <w:rsid w:val="00AD125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
    <w:rsid w:val="00AD125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
    <w:rsid w:val="00AD125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
    <w:rsid w:val="00AD125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AD1253"/>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AD125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AD1253"/>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AD125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
    <w:rsid w:val="00AD125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AD125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
    <w:rsid w:val="00AD125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AD1253"/>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AD1253"/>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AD1253"/>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AD1253"/>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AD1253"/>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AD1253"/>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AD1253"/>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AD125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AD1253"/>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AD1253"/>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AD1253"/>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AD1253"/>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rsid w:val="00AD1253"/>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AD125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AD125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AD125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AD125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AD1253"/>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AD125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AD1253"/>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AD1253"/>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
    <w:rsid w:val="00AD1253"/>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AD1253"/>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AD1253"/>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AD1253"/>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AD1253"/>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AD1253"/>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AD1253"/>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AD1253"/>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AD1253"/>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AD1253"/>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AD1253"/>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AD12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AD1253"/>
  </w:style>
  <w:style w:type="paragraph" w:customStyle="1" w:styleId="c18">
    <w:name w:val="c18"/>
    <w:basedOn w:val="a"/>
    <w:rsid w:val="00AD12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AD1253"/>
  </w:style>
  <w:style w:type="numbering" w:customStyle="1" w:styleId="2b">
    <w:name w:val="Нет списка2"/>
    <w:next w:val="a2"/>
    <w:uiPriority w:val="99"/>
    <w:semiHidden/>
    <w:unhideWhenUsed/>
    <w:rsid w:val="00AD1253"/>
  </w:style>
  <w:style w:type="character" w:customStyle="1" w:styleId="c21">
    <w:name w:val="c21"/>
    <w:basedOn w:val="a0"/>
    <w:rsid w:val="00AD1253"/>
  </w:style>
  <w:style w:type="paragraph" w:customStyle="1" w:styleId="xl177">
    <w:name w:val="xl177"/>
    <w:basedOn w:val="a"/>
    <w:rsid w:val="00AD12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AD125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AD125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AD1253"/>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f">
    <w:name w:val="Заголовок Знак1"/>
    <w:basedOn w:val="a0"/>
    <w:uiPriority w:val="10"/>
    <w:rsid w:val="00AD1253"/>
    <w:rPr>
      <w:rFonts w:asciiTheme="majorHAnsi" w:eastAsiaTheme="majorEastAsia" w:hAnsiTheme="majorHAnsi" w:cstheme="majorBidi"/>
      <w:spacing w:val="-10"/>
      <w:kern w:val="28"/>
      <w:sz w:val="56"/>
      <w:szCs w:val="56"/>
    </w:rPr>
  </w:style>
  <w:style w:type="paragraph" w:styleId="affffff4">
    <w:name w:val="No Spacing"/>
    <w:link w:val="affffff5"/>
    <w:uiPriority w:val="99"/>
    <w:qFormat/>
    <w:rsid w:val="00AD1253"/>
    <w:pPr>
      <w:spacing w:after="0" w:line="240" w:lineRule="auto"/>
    </w:pPr>
    <w:rPr>
      <w:rFonts w:ascii="Calibri" w:eastAsia="Times New Roman" w:hAnsi="Calibri" w:cs="Times New Roman"/>
      <w:lang w:eastAsia="ru-RU"/>
    </w:rPr>
  </w:style>
  <w:style w:type="character" w:customStyle="1" w:styleId="33">
    <w:name w:val="Неразрешенное упоминание3"/>
    <w:uiPriority w:val="99"/>
    <w:semiHidden/>
    <w:unhideWhenUsed/>
    <w:rsid w:val="00AD1253"/>
    <w:rPr>
      <w:color w:val="605E5C"/>
      <w:shd w:val="clear" w:color="auto" w:fill="E1DFDD"/>
    </w:rPr>
  </w:style>
  <w:style w:type="table" w:customStyle="1" w:styleId="34">
    <w:name w:val="Сетка таблицы3"/>
    <w:basedOn w:val="a1"/>
    <w:next w:val="aa"/>
    <w:uiPriority w:val="39"/>
    <w:rsid w:val="00AD1253"/>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0">
    <w:name w:val="Название Знак1"/>
    <w:uiPriority w:val="10"/>
    <w:rsid w:val="00AD1253"/>
    <w:rPr>
      <w:rFonts w:ascii="Times New Roman" w:hAnsi="Times New Roman"/>
      <w:kern w:val="28"/>
      <w:sz w:val="24"/>
      <w:szCs w:val="24"/>
    </w:rPr>
  </w:style>
  <w:style w:type="table" w:customStyle="1" w:styleId="210">
    <w:name w:val="Сетка таблицы21"/>
    <w:basedOn w:val="a1"/>
    <w:next w:val="aa"/>
    <w:uiPriority w:val="39"/>
    <w:rsid w:val="00AD125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AD1253"/>
    <w:rPr>
      <w:color w:val="605E5C"/>
      <w:shd w:val="clear" w:color="auto" w:fill="E1DFDD"/>
    </w:rPr>
  </w:style>
  <w:style w:type="paragraph" w:customStyle="1" w:styleId="ConsPlusCell">
    <w:name w:val="ConsPlusCell"/>
    <w:uiPriority w:val="99"/>
    <w:rsid w:val="00AD1253"/>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5">
    <w:name w:val="Без интервала Знак"/>
    <w:link w:val="affffff4"/>
    <w:uiPriority w:val="99"/>
    <w:locked/>
    <w:rsid w:val="00AD1253"/>
    <w:rPr>
      <w:rFonts w:ascii="Calibri" w:eastAsia="Times New Roman" w:hAnsi="Calibri" w:cs="Times New Roman"/>
      <w:lang w:eastAsia="ru-RU"/>
    </w:rPr>
  </w:style>
  <w:style w:type="character" w:customStyle="1" w:styleId="FontStyle11">
    <w:name w:val="Font Style11"/>
    <w:uiPriority w:val="99"/>
    <w:rsid w:val="00AD1253"/>
    <w:rPr>
      <w:rFonts w:ascii="Times New Roman" w:hAnsi="Times New Roman" w:cs="Times New Roman"/>
      <w:sz w:val="22"/>
      <w:szCs w:val="22"/>
    </w:rPr>
  </w:style>
  <w:style w:type="character" w:customStyle="1" w:styleId="212pt">
    <w:name w:val="Основной текст (2) + 12 pt"/>
    <w:aliases w:val="Полужирный2,Курсив1"/>
    <w:rsid w:val="00AD1253"/>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table" w:customStyle="1" w:styleId="1111">
    <w:name w:val="Сетка таблицы111"/>
    <w:basedOn w:val="a1"/>
    <w:uiPriority w:val="59"/>
    <w:rsid w:val="00AD1253"/>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AD1253"/>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AD1253"/>
    <w:pPr>
      <w:spacing w:after="0"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a"/>
    <w:uiPriority w:val="39"/>
    <w:rsid w:val="00AD125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AD1253"/>
  </w:style>
  <w:style w:type="character" w:customStyle="1" w:styleId="UnresolvedMention">
    <w:name w:val="Unresolved Mention"/>
    <w:basedOn w:val="a0"/>
    <w:uiPriority w:val="99"/>
    <w:semiHidden/>
    <w:unhideWhenUsed/>
    <w:rsid w:val="00AD1253"/>
    <w:rPr>
      <w:color w:val="605E5C"/>
      <w:shd w:val="clear" w:color="auto" w:fill="E1DFDD"/>
    </w:rPr>
  </w:style>
  <w:style w:type="numbering" w:customStyle="1" w:styleId="35">
    <w:name w:val="Нет списка3"/>
    <w:next w:val="a2"/>
    <w:uiPriority w:val="99"/>
    <w:semiHidden/>
    <w:unhideWhenUsed/>
    <w:rsid w:val="00AD1253"/>
  </w:style>
  <w:style w:type="table" w:customStyle="1" w:styleId="TableNormal14">
    <w:name w:val="Table Normal14"/>
    <w:uiPriority w:val="2"/>
    <w:semiHidden/>
    <w:unhideWhenUsed/>
    <w:qFormat/>
    <w:rsid w:val="00AD125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fffff6">
    <w:name w:val="Базовый Знак"/>
    <w:link w:val="affffff7"/>
    <w:locked/>
    <w:rsid w:val="00AD1253"/>
    <w:rPr>
      <w:rFonts w:ascii="Times New Roman" w:eastAsia="DejaVu Sans" w:hAnsi="Times New Roman" w:cs="Times New Roman"/>
      <w:sz w:val="24"/>
      <w:szCs w:val="24"/>
    </w:rPr>
  </w:style>
  <w:style w:type="paragraph" w:customStyle="1" w:styleId="affffff7">
    <w:name w:val="Базовый"/>
    <w:link w:val="affffff6"/>
    <w:qFormat/>
    <w:rsid w:val="00AD1253"/>
    <w:pPr>
      <w:suppressAutoHyphens/>
      <w:spacing w:after="200" w:line="276" w:lineRule="auto"/>
    </w:pPr>
    <w:rPr>
      <w:rFonts w:ascii="Times New Roman" w:eastAsia="DejaVu Sans" w:hAnsi="Times New Roman" w:cs="Times New Roman"/>
      <w:sz w:val="24"/>
      <w:szCs w:val="24"/>
    </w:rPr>
  </w:style>
  <w:style w:type="paragraph" w:customStyle="1" w:styleId="211">
    <w:name w:val="Основной текст 21"/>
    <w:basedOn w:val="a"/>
    <w:qFormat/>
    <w:rsid w:val="00AD1253"/>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
    <w:uiPriority w:val="99"/>
    <w:qFormat/>
    <w:rsid w:val="00AD125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
    <w:uiPriority w:val="99"/>
    <w:qFormat/>
    <w:rsid w:val="00AD125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6">
    <w:name w:val="Основной текст (3)_"/>
    <w:link w:val="37"/>
    <w:uiPriority w:val="99"/>
    <w:locked/>
    <w:rsid w:val="00AD1253"/>
    <w:rPr>
      <w:rFonts w:ascii="Times New Roman" w:hAnsi="Times New Roman" w:cs="Times New Roman"/>
      <w:i/>
      <w:iCs/>
      <w:sz w:val="23"/>
      <w:szCs w:val="23"/>
      <w:shd w:val="clear" w:color="auto" w:fill="FFFFFF"/>
    </w:rPr>
  </w:style>
  <w:style w:type="paragraph" w:customStyle="1" w:styleId="37">
    <w:name w:val="Основной текст (3)"/>
    <w:basedOn w:val="a"/>
    <w:link w:val="36"/>
    <w:uiPriority w:val="99"/>
    <w:qFormat/>
    <w:rsid w:val="00AD1253"/>
    <w:pPr>
      <w:widowControl w:val="0"/>
      <w:shd w:val="clear" w:color="auto" w:fill="FFFFFF"/>
      <w:spacing w:after="480" w:line="312" w:lineRule="exact"/>
      <w:jc w:val="center"/>
    </w:pPr>
    <w:rPr>
      <w:rFonts w:ascii="Times New Roman" w:hAnsi="Times New Roman" w:cs="Times New Roman"/>
      <w:i/>
      <w:iCs/>
      <w:sz w:val="23"/>
      <w:szCs w:val="23"/>
    </w:rPr>
  </w:style>
  <w:style w:type="character" w:customStyle="1" w:styleId="affffff8">
    <w:name w:val="Основной текст_"/>
    <w:link w:val="44"/>
    <w:locked/>
    <w:rsid w:val="00AD1253"/>
    <w:rPr>
      <w:rFonts w:ascii="Calibri" w:eastAsia="Calibri" w:hAnsi="Calibri" w:cs="Calibri"/>
      <w:spacing w:val="2"/>
      <w:shd w:val="clear" w:color="auto" w:fill="FFFFFF"/>
    </w:rPr>
  </w:style>
  <w:style w:type="paragraph" w:customStyle="1" w:styleId="44">
    <w:name w:val="Основной текст4"/>
    <w:basedOn w:val="a"/>
    <w:link w:val="affffff8"/>
    <w:qFormat/>
    <w:rsid w:val="00AD1253"/>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locked/>
    <w:rsid w:val="00AD1253"/>
    <w:rPr>
      <w:rFonts w:ascii="Arial" w:hAnsi="Arial" w:cs="Arial"/>
      <w:sz w:val="28"/>
      <w:szCs w:val="28"/>
      <w:lang w:val="en-GB"/>
    </w:rPr>
  </w:style>
  <w:style w:type="paragraph" w:customStyle="1" w:styleId="Docsubtitle2">
    <w:name w:val="Doc subtitle2"/>
    <w:basedOn w:val="a"/>
    <w:link w:val="Docsubtitle2Char"/>
    <w:qFormat/>
    <w:rsid w:val="00AD1253"/>
    <w:pPr>
      <w:spacing w:after="0" w:line="240" w:lineRule="auto"/>
    </w:pPr>
    <w:rPr>
      <w:rFonts w:ascii="Arial" w:hAnsi="Arial" w:cs="Arial"/>
      <w:sz w:val="28"/>
      <w:szCs w:val="28"/>
      <w:lang w:val="en-GB"/>
    </w:rPr>
  </w:style>
  <w:style w:type="paragraph" w:customStyle="1" w:styleId="Doctitle">
    <w:name w:val="Doc title"/>
    <w:basedOn w:val="a"/>
    <w:uiPriority w:val="99"/>
    <w:qFormat/>
    <w:rsid w:val="00AD1253"/>
    <w:pPr>
      <w:spacing w:after="0" w:line="240" w:lineRule="auto"/>
    </w:pPr>
    <w:rPr>
      <w:rFonts w:ascii="Arial" w:eastAsia="Times New Roman" w:hAnsi="Arial" w:cs="Times New Roman"/>
      <w:b/>
      <w:sz w:val="40"/>
      <w:szCs w:val="24"/>
      <w:lang w:val="en-GB"/>
    </w:rPr>
  </w:style>
  <w:style w:type="paragraph" w:customStyle="1" w:styleId="full">
    <w:name w:val="full"/>
    <w:basedOn w:val="a"/>
    <w:uiPriority w:val="99"/>
    <w:qFormat/>
    <w:rsid w:val="00AD12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xtended-textshort">
    <w:name w:val="extended-text__short"/>
    <w:basedOn w:val="a0"/>
    <w:rsid w:val="00AD1253"/>
  </w:style>
  <w:style w:type="character" w:customStyle="1" w:styleId="highlightedsearchterm">
    <w:name w:val="highlightedsearchterm"/>
    <w:basedOn w:val="a0"/>
    <w:rsid w:val="00AD1253"/>
  </w:style>
  <w:style w:type="character" w:customStyle="1" w:styleId="googqs-tidbit">
    <w:name w:val="goog_qs-tidbit"/>
    <w:basedOn w:val="a0"/>
    <w:rsid w:val="00AD1253"/>
  </w:style>
  <w:style w:type="character" w:customStyle="1" w:styleId="FontStyle44">
    <w:name w:val="Font Style44"/>
    <w:uiPriority w:val="99"/>
    <w:rsid w:val="00AD1253"/>
    <w:rPr>
      <w:rFonts w:ascii="Times New Roman" w:hAnsi="Times New Roman" w:cs="Times New Roman" w:hint="default"/>
      <w:b/>
      <w:bCs/>
      <w:sz w:val="20"/>
      <w:szCs w:val="20"/>
    </w:rPr>
  </w:style>
  <w:style w:type="character" w:customStyle="1" w:styleId="FontStyle193">
    <w:name w:val="Font Style193"/>
    <w:uiPriority w:val="99"/>
    <w:rsid w:val="00AD1253"/>
    <w:rPr>
      <w:rFonts w:ascii="Arial" w:hAnsi="Arial" w:cs="Arial" w:hint="default"/>
      <w:b/>
      <w:bCs w:val="0"/>
      <w:sz w:val="50"/>
    </w:rPr>
  </w:style>
  <w:style w:type="character" w:customStyle="1" w:styleId="FontStyle151">
    <w:name w:val="Font Style151"/>
    <w:uiPriority w:val="99"/>
    <w:rsid w:val="00AD1253"/>
    <w:rPr>
      <w:rFonts w:ascii="Arial" w:hAnsi="Arial" w:cs="Arial" w:hint="default"/>
      <w:b/>
      <w:bCs w:val="0"/>
      <w:smallCaps/>
      <w:spacing w:val="30"/>
      <w:sz w:val="44"/>
    </w:rPr>
  </w:style>
  <w:style w:type="character" w:customStyle="1" w:styleId="apple-style-span">
    <w:name w:val="apple-style-span"/>
    <w:rsid w:val="00AD1253"/>
    <w:rPr>
      <w:rFonts w:ascii="Times New Roman" w:hAnsi="Times New Roman" w:cs="Times New Roman" w:hint="default"/>
    </w:rPr>
  </w:style>
  <w:style w:type="character" w:customStyle="1" w:styleId="FontStyle153">
    <w:name w:val="Font Style153"/>
    <w:uiPriority w:val="99"/>
    <w:rsid w:val="00AD1253"/>
    <w:rPr>
      <w:rFonts w:ascii="Bookman Old Style" w:hAnsi="Bookman Old Style" w:hint="default"/>
      <w:spacing w:val="10"/>
      <w:sz w:val="44"/>
    </w:rPr>
  </w:style>
  <w:style w:type="character" w:customStyle="1" w:styleId="affffff9">
    <w:name w:val="Основной текст + Не полужирный"/>
    <w:aliases w:val="Курсив"/>
    <w:uiPriority w:val="99"/>
    <w:rsid w:val="00AD1253"/>
    <w:rPr>
      <w:rFonts w:ascii="Times New Roman" w:hAnsi="Times New Roman" w:cs="Times New Roman" w:hint="default"/>
      <w:i/>
      <w:iCs/>
      <w:strike w:val="0"/>
      <w:dstrike w:val="0"/>
      <w:sz w:val="23"/>
      <w:szCs w:val="23"/>
      <w:u w:val="none"/>
      <w:effect w:val="none"/>
    </w:rPr>
  </w:style>
  <w:style w:type="character" w:customStyle="1" w:styleId="1f1">
    <w:name w:val="Основной текст Знак1"/>
    <w:uiPriority w:val="99"/>
    <w:rsid w:val="00AD1253"/>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AD1253"/>
    <w:rPr>
      <w:rFonts w:ascii="Times New Roman" w:hAnsi="Times New Roman" w:cs="Times New Roman" w:hint="default"/>
      <w:i/>
      <w:iCs/>
      <w:strike w:val="0"/>
      <w:dstrike w:val="0"/>
      <w:spacing w:val="-2"/>
      <w:sz w:val="21"/>
      <w:szCs w:val="21"/>
      <w:u w:val="none"/>
      <w:effect w:val="none"/>
    </w:rPr>
  </w:style>
  <w:style w:type="character" w:customStyle="1" w:styleId="affffffa">
    <w:name w:val="Основной текст + Курсив"/>
    <w:uiPriority w:val="99"/>
    <w:rsid w:val="00AD1253"/>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f2">
    <w:name w:val="Основной текст1"/>
    <w:rsid w:val="00AD1253"/>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AD1253"/>
  </w:style>
  <w:style w:type="character" w:customStyle="1" w:styleId="2c">
    <w:name w:val="Заголовок2"/>
    <w:rsid w:val="00AD1253"/>
  </w:style>
  <w:style w:type="paragraph" w:styleId="38">
    <w:name w:val="Body Text Indent 3"/>
    <w:basedOn w:val="a"/>
    <w:link w:val="39"/>
    <w:uiPriority w:val="99"/>
    <w:semiHidden/>
    <w:unhideWhenUsed/>
    <w:qFormat/>
    <w:rsid w:val="00AD1253"/>
    <w:pPr>
      <w:widowControl w:val="0"/>
      <w:autoSpaceDE w:val="0"/>
      <w:autoSpaceDN w:val="0"/>
      <w:spacing w:after="120" w:line="240" w:lineRule="auto"/>
      <w:ind w:left="283"/>
    </w:pPr>
    <w:rPr>
      <w:rFonts w:ascii="Times New Roman" w:eastAsia="Times New Roman" w:hAnsi="Times New Roman" w:cs="Times New Roman"/>
      <w:sz w:val="16"/>
      <w:szCs w:val="16"/>
    </w:rPr>
  </w:style>
  <w:style w:type="character" w:customStyle="1" w:styleId="39">
    <w:name w:val="Основной текст с отступом 3 Знак"/>
    <w:basedOn w:val="a0"/>
    <w:link w:val="38"/>
    <w:uiPriority w:val="99"/>
    <w:semiHidden/>
    <w:rsid w:val="00AD1253"/>
    <w:rPr>
      <w:rFonts w:ascii="Times New Roman" w:eastAsia="Times New Roman" w:hAnsi="Times New Roman" w:cs="Times New Roman"/>
      <w:sz w:val="16"/>
      <w:szCs w:val="16"/>
    </w:rPr>
  </w:style>
  <w:style w:type="table" w:customStyle="1" w:styleId="50">
    <w:name w:val="Сетка таблицы5"/>
    <w:basedOn w:val="a1"/>
    <w:next w:val="aa"/>
    <w:rsid w:val="00AD125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a">
    <w:name w:val="Body Text 3"/>
    <w:basedOn w:val="a"/>
    <w:link w:val="3b"/>
    <w:uiPriority w:val="99"/>
    <w:semiHidden/>
    <w:unhideWhenUsed/>
    <w:qFormat/>
    <w:rsid w:val="00AD1253"/>
    <w:pPr>
      <w:spacing w:after="120" w:line="276" w:lineRule="auto"/>
    </w:pPr>
    <w:rPr>
      <w:rFonts w:ascii="Calibri" w:eastAsia="Times New Roman" w:hAnsi="Calibri" w:cs="Times New Roman"/>
      <w:sz w:val="16"/>
      <w:szCs w:val="16"/>
      <w:lang w:eastAsia="ru-RU"/>
    </w:rPr>
  </w:style>
  <w:style w:type="character" w:customStyle="1" w:styleId="3b">
    <w:name w:val="Основной текст 3 Знак"/>
    <w:basedOn w:val="a0"/>
    <w:link w:val="3a"/>
    <w:uiPriority w:val="99"/>
    <w:semiHidden/>
    <w:rsid w:val="00AD1253"/>
    <w:rPr>
      <w:rFonts w:ascii="Calibri" w:eastAsia="Times New Roman" w:hAnsi="Calibri" w:cs="Times New Roman"/>
      <w:sz w:val="16"/>
      <w:szCs w:val="16"/>
      <w:lang w:eastAsia="ru-RU"/>
    </w:rPr>
  </w:style>
  <w:style w:type="paragraph" w:customStyle="1" w:styleId="pboth">
    <w:name w:val="pboth"/>
    <w:basedOn w:val="a"/>
    <w:qFormat/>
    <w:rsid w:val="00AD12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3">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AD1253"/>
    <w:rPr>
      <w:rFonts w:ascii="Times New Roman" w:eastAsia="Times New Roman" w:hAnsi="Times New Roman"/>
      <w:lang w:eastAsia="en-US"/>
    </w:rPr>
  </w:style>
  <w:style w:type="character" w:customStyle="1" w:styleId="1f4">
    <w:name w:val="Верхний колонтитул Знак1"/>
    <w:uiPriority w:val="99"/>
    <w:semiHidden/>
    <w:rsid w:val="00AD1253"/>
    <w:rPr>
      <w:rFonts w:ascii="Times New Roman" w:eastAsia="Times New Roman" w:hAnsi="Times New Roman" w:cs="Times New Roman" w:hint="default"/>
      <w:sz w:val="22"/>
      <w:szCs w:val="22"/>
      <w:lang w:eastAsia="en-US"/>
    </w:rPr>
  </w:style>
  <w:style w:type="character" w:customStyle="1" w:styleId="1f5">
    <w:name w:val="Текст концевой сноски Знак1"/>
    <w:uiPriority w:val="99"/>
    <w:semiHidden/>
    <w:rsid w:val="00AD1253"/>
    <w:rPr>
      <w:rFonts w:ascii="Times New Roman" w:eastAsia="Times New Roman" w:hAnsi="Times New Roman" w:cs="Times New Roman" w:hint="default"/>
      <w:lang w:eastAsia="en-US"/>
    </w:rPr>
  </w:style>
  <w:style w:type="character" w:customStyle="1" w:styleId="212">
    <w:name w:val="Основной текст 2 Знак1"/>
    <w:uiPriority w:val="99"/>
    <w:semiHidden/>
    <w:rsid w:val="00AD1253"/>
    <w:rPr>
      <w:rFonts w:ascii="Times New Roman" w:eastAsia="Times New Roman" w:hAnsi="Times New Roman" w:cs="Times New Roman" w:hint="default"/>
      <w:sz w:val="22"/>
      <w:szCs w:val="22"/>
      <w:lang w:eastAsia="en-US"/>
    </w:rPr>
  </w:style>
  <w:style w:type="character" w:customStyle="1" w:styleId="213">
    <w:name w:val="Основной текст с отступом 2 Знак1"/>
    <w:uiPriority w:val="99"/>
    <w:semiHidden/>
    <w:rsid w:val="00AD1253"/>
    <w:rPr>
      <w:rFonts w:ascii="Times New Roman" w:eastAsia="Times New Roman" w:hAnsi="Times New Roman" w:cs="Times New Roman" w:hint="default"/>
      <w:sz w:val="22"/>
      <w:szCs w:val="22"/>
      <w:lang w:eastAsia="en-US"/>
    </w:rPr>
  </w:style>
  <w:style w:type="paragraph" w:customStyle="1" w:styleId="richfactdown-paragraph">
    <w:name w:val="richfactdown-paragraph"/>
    <w:basedOn w:val="a"/>
    <w:rsid w:val="00AD12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normal">
    <w:name w:val="LO-normal"/>
    <w:qFormat/>
    <w:rsid w:val="00AD1253"/>
    <w:pPr>
      <w:suppressAutoHyphens/>
      <w:spacing w:after="0" w:line="240" w:lineRule="auto"/>
    </w:pPr>
    <w:rPr>
      <w:rFonts w:ascii="Calibri" w:eastAsia="Calibri" w:hAnsi="Calibri" w:cs="Calibri"/>
      <w:sz w:val="20"/>
      <w:szCs w:val="20"/>
      <w:lang w:eastAsia="zh-CN" w:bidi="hi-IN"/>
    </w:rPr>
  </w:style>
  <w:style w:type="numbering" w:customStyle="1" w:styleId="WW8Num54">
    <w:name w:val="WW8Num54"/>
    <w:rsid w:val="00AD1253"/>
    <w:pPr>
      <w:numPr>
        <w:numId w:val="26"/>
      </w:numPr>
    </w:pPr>
  </w:style>
  <w:style w:type="paragraph" w:customStyle="1" w:styleId="Standard">
    <w:name w:val="Standard"/>
    <w:rsid w:val="00AD1253"/>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paragraph" w:customStyle="1" w:styleId="c1">
    <w:name w:val="c1"/>
    <w:basedOn w:val="a"/>
    <w:rsid w:val="00AD12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D1253"/>
    <w:rPr>
      <w:rFonts w:cs="Times New Roman"/>
    </w:rPr>
  </w:style>
  <w:style w:type="character" w:customStyle="1" w:styleId="FontStyle37">
    <w:name w:val="Font Style37"/>
    <w:rsid w:val="00AD1253"/>
    <w:rPr>
      <w:rFonts w:ascii="Times New Roman" w:hAnsi="Times New Roman" w:cs="Times New Roman"/>
      <w:sz w:val="20"/>
      <w:szCs w:val="20"/>
    </w:rPr>
  </w:style>
  <w:style w:type="table" w:customStyle="1" w:styleId="TableGrid">
    <w:name w:val="TableGrid"/>
    <w:rsid w:val="00AD1253"/>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CE23E-548A-4D39-80BE-18922958A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5789</Words>
  <Characters>32998</Characters>
  <Application>Microsoft Office Word</Application>
  <DocSecurity>0</DocSecurity>
  <Lines>274</Lines>
  <Paragraphs>77</Paragraphs>
  <ScaleCrop>false</ScaleCrop>
  <HeadingPairs>
    <vt:vector size="4" baseType="variant">
      <vt:variant>
        <vt:lpstr>Название</vt:lpstr>
      </vt:variant>
      <vt:variant>
        <vt:i4>1</vt:i4>
      </vt:variant>
      <vt:variant>
        <vt:lpstr>Заголовки</vt:lpstr>
      </vt:variant>
      <vt:variant>
        <vt:i4>11</vt:i4>
      </vt:variant>
    </vt:vector>
  </HeadingPairs>
  <TitlesOfParts>
    <vt:vector size="12" baseType="lpstr">
      <vt:lpstr/>
      <vt:lpstr>ОП.01 «ИНЖЕНЕРНАЯ ГРАФИКА»</vt:lpstr>
      <vt:lpstr>СОДЕРЖАНИЕ </vt:lpstr>
      <vt:lpstr>Общая ХАРАКТЕРИСТИКА РАБОЧЕЙ ПРОГРАММЫ УЧЕБНОЙ ДИСЦИПЛИНЫ ОП.01 «ИНЖЕНЕРНАЯ ГРАФ</vt:lpstr>
      <vt:lpstr>    1.1. Место учебной дисциплины в структуре основной образовательной программы</vt:lpstr>
      <vt:lpstr/>
      <vt:lpstr/>
      <vt:lpstr>2. Структура и содержание ДИСЦИПЛИНЫ</vt:lpstr>
      <vt:lpstr>    </vt:lpstr>
      <vt:lpstr>    2.2.  Содержание дисциплины</vt:lpstr>
      <vt:lpstr>    </vt:lpstr>
      <vt:lpstr>    </vt:lpstr>
    </vt:vector>
  </TitlesOfParts>
  <Company/>
  <LinksUpToDate>false</LinksUpToDate>
  <CharactersWithSpaces>38710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23</cp:revision>
  <cp:lastPrinted>2025-06-03T07:51:00Z</cp:lastPrinted>
  <dcterms:created xsi:type="dcterms:W3CDTF">2025-03-05T10:42:00Z</dcterms:created>
  <dcterms:modified xsi:type="dcterms:W3CDTF">2026-03-04T08:07:00Z</dcterms:modified>
</cp:coreProperties>
</file>